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jc w:val="center"/>
        <w:tblLook w:val="04A0"/>
      </w:tblPr>
      <w:tblGrid>
        <w:gridCol w:w="1218"/>
        <w:gridCol w:w="2777"/>
        <w:gridCol w:w="4369"/>
      </w:tblGrid>
      <w:tr w:rsidR="00095426" w:rsidRPr="00607AA4" w:rsidTr="00C05877">
        <w:trPr>
          <w:trHeight w:val="285"/>
          <w:jc w:val="center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578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07AA4">
              <w:rPr>
                <w:rFonts w:ascii="Times New Roman" w:eastAsia="方正黑体_GBK" w:hAnsi="Times New Roman" w:cs="Times New Roman"/>
                <w:sz w:val="32"/>
                <w:szCs w:val="32"/>
              </w:rPr>
              <w:t>附件</w:t>
            </w:r>
            <w:r w:rsidRPr="00607AA4">
              <w:rPr>
                <w:rFonts w:ascii="Times New Roman" w:eastAsia="方正黑体_GBK" w:hAnsi="Times New Roman" w:cs="Times New Roman"/>
                <w:sz w:val="32"/>
                <w:szCs w:val="32"/>
              </w:rPr>
              <w:t>2</w:t>
            </w:r>
          </w:p>
        </w:tc>
      </w:tr>
      <w:tr w:rsidR="00095426" w:rsidRPr="00607AA4" w:rsidTr="00C05877">
        <w:trPr>
          <w:trHeight w:val="570"/>
          <w:jc w:val="center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578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07AA4">
              <w:rPr>
                <w:rFonts w:ascii="Times New Roman" w:eastAsia="方正小标宋_GBK" w:hAnsi="方正小标宋_GBK" w:cs="Times New Roman"/>
                <w:sz w:val="44"/>
                <w:szCs w:val="44"/>
              </w:rPr>
              <w:t>白城市主要公路、铁路及河流分布表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黑体_GBK" w:hAnsi="方正黑体_GBK" w:cs="Times New Roman"/>
                <w:sz w:val="24"/>
                <w:szCs w:val="24"/>
              </w:rPr>
              <w:t>单位</w:t>
            </w: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黑体_GBK" w:hAnsi="方正黑体_GBK" w:cs="Times New Roman"/>
                <w:sz w:val="24"/>
                <w:szCs w:val="24"/>
              </w:rPr>
              <w:t>主要公路、铁路、河流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黑体_GBK" w:hAnsi="方正黑体_GBK" w:cs="Times New Roman"/>
                <w:sz w:val="24"/>
                <w:szCs w:val="24"/>
              </w:rPr>
              <w:t>类型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黑体_GBK" w:hAnsi="方正黑体_GBK" w:cs="Times New Roman"/>
                <w:sz w:val="24"/>
                <w:szCs w:val="24"/>
              </w:rPr>
              <w:t>名称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黑体_GBK" w:hAnsi="方正黑体_GBK" w:cs="Times New Roman"/>
                <w:sz w:val="24"/>
                <w:szCs w:val="24"/>
              </w:rPr>
              <w:t>洮北区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高速公路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珲乌高速、白洮高速、双嫩高速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普通国道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珲阿线、嫩双线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普通省道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白城绕越线、扎突线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高（快）速铁路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长白快速铁路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普通铁路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白阿线、平齐线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重要河流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洮儿河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黑体_GBK" w:hAnsi="方正黑体_GBK" w:cs="Times New Roman"/>
                <w:sz w:val="24"/>
                <w:szCs w:val="24"/>
              </w:rPr>
              <w:t>洮南市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高速公路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双嫩高速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普通国道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嫩双线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普通省道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洮向线、扎突线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普通铁路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长西线、平齐线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重要河流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洮儿河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黑体_GBK" w:hAnsi="方正黑体_GBK" w:cs="Times New Roman"/>
                <w:sz w:val="24"/>
                <w:szCs w:val="24"/>
              </w:rPr>
              <w:t>通榆县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高速公路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双嫩高速、科铁高速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普通国道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嫩双线、龙东线、五通线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普通省道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洮向线、安通线、通向线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普通铁路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通让线、齐平线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黑体_GBK" w:hAnsi="方正黑体_GBK" w:cs="Times New Roman"/>
                <w:sz w:val="24"/>
                <w:szCs w:val="24"/>
              </w:rPr>
              <w:t>镇赉县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高速公路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双嫩高速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普通国道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嫩双线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普通省道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扎突线、齐大线、镇莫线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普通铁路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平齐线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重要河流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嫩江、洮儿河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黑体_GBK" w:hAnsi="方正黑体_GBK" w:cs="Times New Roman"/>
                <w:sz w:val="24"/>
                <w:szCs w:val="24"/>
              </w:rPr>
              <w:t>大安市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高速公路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珲乌高速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普通国道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珲阿线、牙四线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普通省道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安通线、齐大线、舍乾线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高（快）速铁路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长白快速铁路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普通铁路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通让线</w:t>
            </w:r>
          </w:p>
        </w:tc>
      </w:tr>
      <w:tr w:rsidR="00095426" w:rsidRPr="00607AA4" w:rsidTr="00C05877">
        <w:trPr>
          <w:trHeight w:val="402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重要河流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26" w:rsidRPr="00607AA4" w:rsidRDefault="00095426" w:rsidP="00C05877">
            <w:pPr>
              <w:spacing w:line="36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07AA4">
              <w:rPr>
                <w:rFonts w:ascii="Times New Roman" w:eastAsia="方正仿宋_GBK" w:hAnsi="Times New Roman" w:cs="Times New Roman"/>
                <w:sz w:val="24"/>
                <w:szCs w:val="24"/>
              </w:rPr>
              <w:t>嫩江、洮儿河</w:t>
            </w:r>
          </w:p>
        </w:tc>
      </w:tr>
    </w:tbl>
    <w:p w:rsidR="00AC1E32" w:rsidRDefault="00AC1E32"/>
    <w:sectPr w:rsidR="00AC1E32" w:rsidSect="00AC1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426"/>
    <w:rsid w:val="00095426"/>
    <w:rsid w:val="00AC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2021-05-07T05:59:00Z</dcterms:created>
  <dcterms:modified xsi:type="dcterms:W3CDTF">2021-05-07T06:00:00Z</dcterms:modified>
</cp:coreProperties>
</file>