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工业园区（生态新区）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2023-2024年雪季重点工作实施方案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为全面贯彻落实</w:t>
      </w:r>
      <w:r>
        <w:rPr>
          <w:rFonts w:hint="eastAsia" w:eastAsia="仿宋_GB2312"/>
          <w:sz w:val="32"/>
          <w:szCs w:val="32"/>
          <w:lang w:val="en"/>
        </w:rPr>
        <w:t>省委、省政府冰雪强省战略</w:t>
      </w:r>
      <w:r>
        <w:rPr>
          <w:rFonts w:hint="eastAsia" w:eastAsia="仿宋_GB2312"/>
          <w:sz w:val="32"/>
          <w:szCs w:val="32"/>
          <w:lang w:val="en" w:eastAsia="zh-CN"/>
        </w:rPr>
        <w:t>和“冰雪丝路”创新先导区建设的安排部署，落实白城市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2023-2024</w:t>
      </w:r>
      <w:r>
        <w:rPr>
          <w:rFonts w:hint="eastAsia" w:eastAsia="仿宋_GB2312"/>
          <w:sz w:val="32"/>
          <w:szCs w:val="32"/>
          <w:lang w:val="en-US" w:eastAsia="zh-CN"/>
        </w:rPr>
        <w:t>年雪季重点工作任务，按年度（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eastAsia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-2024</w:t>
      </w:r>
      <w:r>
        <w:rPr>
          <w:rFonts w:hint="eastAsia" w:eastAsia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val="en-US" w:eastAsia="zh-CN"/>
        </w:rPr>
        <w:t>月）细化工作任务，制定此实施方案。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（一）总体目标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2023-2024</w:t>
      </w:r>
      <w:r>
        <w:rPr>
          <w:rFonts w:hint="eastAsia" w:eastAsia="仿宋_GB2312"/>
          <w:sz w:val="32"/>
          <w:szCs w:val="32"/>
          <w:lang w:val="en-US" w:eastAsia="zh-CN"/>
        </w:rPr>
        <w:t>年雪季，工业园区（生态新区）接待游客突破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  <w:lang w:val="en-US" w:eastAsia="zh-CN"/>
        </w:rPr>
        <w:t>万人次。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“冰天雪地也是金山银山”发展理念，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</w:t>
      </w:r>
      <w:r>
        <w:rPr>
          <w:rFonts w:hint="eastAsia" w:eastAsia="仿宋_GB2312"/>
          <w:sz w:val="32"/>
          <w:szCs w:val="32"/>
          <w:lang w:val="en"/>
        </w:rPr>
        <w:t>冰雪强省战略</w:t>
      </w:r>
      <w:r>
        <w:rPr>
          <w:rFonts w:hint="eastAsia" w:ascii="仿宋_GB2312" w:hAnsi="仿宋_GB2312" w:eastAsia="仿宋_GB2312" w:cs="仿宋_GB2312"/>
          <w:sz w:val="32"/>
          <w:szCs w:val="32"/>
        </w:rPr>
        <w:t>，围绕建设白城冰产业集聚区，全力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</w:t>
      </w:r>
      <w:r>
        <w:rPr>
          <w:rFonts w:hint="eastAsia" w:ascii="仿宋_GB2312" w:hAnsi="仿宋_GB2312" w:eastAsia="仿宋_GB2312" w:cs="仿宋_GB2312"/>
          <w:sz w:val="32"/>
          <w:szCs w:val="32"/>
        </w:rPr>
        <w:t>造“长白天下雪·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玩冰到白城”国内一流冬季冰上旅游目的地品牌，推动</w:t>
      </w:r>
      <w:r>
        <w:rPr>
          <w:rFonts w:hint="eastAsia" w:eastAsia="仿宋_GB2312"/>
          <w:sz w:val="32"/>
          <w:szCs w:val="32"/>
          <w:lang w:val="en-US" w:eastAsia="zh-CN"/>
        </w:rPr>
        <w:t>工业园区（生态新区）雪季冰雪旅游发展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200" w:firstLine="320" w:firstLineChars="1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二、重点任务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2023-2024</w:t>
      </w:r>
      <w:r>
        <w:rPr>
          <w:rFonts w:hint="eastAsia" w:eastAsia="仿宋_GB2312"/>
          <w:sz w:val="32"/>
          <w:szCs w:val="32"/>
          <w:lang w:val="en-US" w:eastAsia="zh-CN"/>
        </w:rPr>
        <w:t>年冰雪项目落实，对接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白城市胜利冰雪娱乐有限公司</w:t>
      </w:r>
      <w:r>
        <w:rPr>
          <w:rFonts w:hint="eastAsia" w:eastAsia="仿宋_GB2312"/>
          <w:sz w:val="32"/>
          <w:szCs w:val="32"/>
          <w:lang w:val="en-US" w:eastAsia="zh-CN"/>
        </w:rPr>
        <w:t>抓好胜利冰雪乐园建设，开发冰雪集市、雪地摩托、冰上自行车等消费场景，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力争新雪季接待游客突破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万人次。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三、部门责任分工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（一）新区项目合作服务局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负责</w:t>
      </w:r>
      <w:r>
        <w:rPr>
          <w:rFonts w:hint="eastAsia" w:ascii="仿宋" w:hAnsi="仿宋" w:eastAsia="仿宋" w:cs="仿宋"/>
          <w:sz w:val="32"/>
          <w:szCs w:val="32"/>
        </w:rPr>
        <w:t>综合协调，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白城市胜利冰雪娱乐有限公司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接洽，协调相关部门帮助企业解决困难，</w:t>
      </w:r>
      <w:r>
        <w:rPr>
          <w:rFonts w:hint="eastAsia" w:ascii="仿宋" w:hAnsi="仿宋" w:eastAsia="仿宋" w:cs="仿宋"/>
          <w:sz w:val="32"/>
          <w:szCs w:val="32"/>
        </w:rPr>
        <w:t>督促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单位综合考虑交通组织、环境卫生、安全等因素，制定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项目规划、签订经营</w:t>
      </w:r>
      <w:r>
        <w:rPr>
          <w:rFonts w:hint="eastAsia" w:ascii="仿宋" w:hAnsi="仿宋" w:eastAsia="仿宋" w:cs="仿宋"/>
          <w:sz w:val="32"/>
          <w:szCs w:val="32"/>
        </w:rPr>
        <w:t>承诺书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（二）工业园区城管大队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负责市容环境秩序维护、环境卫生监督工作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，定期进行巡视。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工业园区</w:t>
      </w:r>
      <w:r>
        <w:rPr>
          <w:rFonts w:hint="eastAsia" w:ascii="楷体" w:hAnsi="楷体" w:eastAsia="楷体" w:cs="楷体"/>
          <w:sz w:val="32"/>
          <w:szCs w:val="32"/>
        </w:rPr>
        <w:t>消防大队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负责消防安全指导工作，督促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</w:rPr>
        <w:t>规范用电，规范使用灭火器材，确保一旦发生火灾及时有效处置。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（四）工业园区</w:t>
      </w:r>
      <w:r>
        <w:rPr>
          <w:rFonts w:hint="eastAsia" w:ascii="楷体" w:hAnsi="楷体" w:eastAsia="楷体" w:cs="楷体"/>
          <w:sz w:val="32"/>
          <w:szCs w:val="32"/>
        </w:rPr>
        <w:t>公安分局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负责</w:t>
      </w:r>
      <w:r>
        <w:rPr>
          <w:rFonts w:hint="eastAsia" w:ascii="仿宋" w:hAnsi="仿宋" w:eastAsia="仿宋" w:cs="仿宋"/>
          <w:sz w:val="32"/>
          <w:szCs w:val="32"/>
        </w:rPr>
        <w:t>建立治安巡逻防控队伍，查处涉及治安等方面违法行为，督促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ascii="仿宋" w:hAnsi="仿宋" w:eastAsia="仿宋" w:cs="仿宋"/>
          <w:sz w:val="32"/>
          <w:szCs w:val="32"/>
        </w:rPr>
        <w:t>严格落实行业场所的各项安全管理制度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（五）新区安监局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负责安全生产综合监管，协调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工作，</w:t>
      </w:r>
      <w:r>
        <w:rPr>
          <w:rFonts w:hint="eastAsia" w:ascii="仿宋" w:hAnsi="仿宋" w:eastAsia="仿宋" w:cs="仿宋"/>
          <w:sz w:val="32"/>
          <w:szCs w:val="32"/>
        </w:rPr>
        <w:t>加强对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冰雪项目</w:t>
      </w:r>
      <w:r>
        <w:rPr>
          <w:rFonts w:hint="eastAsia" w:ascii="仿宋" w:hAnsi="仿宋" w:eastAsia="仿宋" w:cs="仿宋"/>
          <w:sz w:val="32"/>
          <w:szCs w:val="32"/>
        </w:rPr>
        <w:t>安全生产检查和隐患排查。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（六）工业园区工会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负责组织开展工业园区（生态新区）“冰雪季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惠职工”活动。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（七）生态文化旅游促进中心产业发展科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负责冰雪项目宣传推介工作，广泛利用社区公众号、微信群、朋友圈进行宣传，及时传播胜利冰雪乐园旅游资讯，扩大营销传播面，提升胜利冰雪乐园品牌知名度和影响力。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（八）新城投公司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负责对胜利冰雪乐园进行场地平整，并做好施工前相关准备工作，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快推进冰雪项目建设。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（一）加强组织领导。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成立工作专班（详见附件）,夯实主体责任，高标准高质量完成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2023-2024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雪季工作任务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（二）做好安全保障工作。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新区安监局等部门抓好冰雪季的安全生产，做好安全保障的服务与管理工作，确保广大人民群众度过一个欢乐祥和的冰雪季。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（三）强化冰雪任务落实。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新区项目合作服务局做好雪季工作任务落实督导工作，定期报送工作进展情况。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598" w:leftChars="304" w:hanging="960" w:hangingChars="3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工业园区（生态新区）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2023-2024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年雪季重点工作推进专班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598" w:leftChars="304" w:hanging="960" w:hangingChars="3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134" w:right="1361" w:bottom="1871" w:left="1361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工业园区（生态新区）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2023-2024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雪季重点工作推进专班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坚持“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专班推进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各自</w:t>
      </w:r>
      <w:r>
        <w:rPr>
          <w:rFonts w:hint="eastAsia" w:ascii="仿宋" w:hAnsi="仿宋" w:eastAsia="仿宋" w:cs="仿宋"/>
          <w:sz w:val="32"/>
          <w:szCs w:val="32"/>
        </w:rPr>
        <w:t>负责”的原则，明确主体责任，形成齐抓共管的强大合力。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成立工业园区（生态新区）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2023-2024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年雪季重点工作推进专班，具体名单如下：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组  长： 梁子军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工业</w:t>
      </w:r>
      <w:r>
        <w:rPr>
          <w:rFonts w:hint="eastAsia" w:ascii="仿宋" w:hAnsi="仿宋" w:eastAsia="仿宋"/>
          <w:color w:val="000000"/>
          <w:sz w:val="32"/>
          <w:szCs w:val="32"/>
        </w:rPr>
        <w:t>园区党工委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328" w:leftChars="989" w:hanging="1251" w:hangingChars="391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夏  赫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工业</w:t>
      </w:r>
      <w:r>
        <w:rPr>
          <w:rFonts w:hint="eastAsia" w:ascii="仿宋" w:hAnsi="仿宋" w:eastAsia="仿宋"/>
          <w:color w:val="000000"/>
          <w:sz w:val="32"/>
          <w:szCs w:val="32"/>
        </w:rPr>
        <w:t>园区党工委委员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市生态文化旅游促进中心党组书记、主任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副组长： 刘殿忠  </w:t>
      </w:r>
      <w:r>
        <w:rPr>
          <w:rFonts w:ascii="仿宋" w:hAnsi="仿宋" w:eastAsia="仿宋"/>
          <w:color w:val="000000"/>
          <w:sz w:val="32"/>
          <w:szCs w:val="32"/>
        </w:rPr>
        <w:t>生态新区副主任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305" w:firstLine="0" w:firstLineChars="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  冯  晶  </w:t>
      </w:r>
      <w:r>
        <w:rPr>
          <w:rFonts w:hint="eastAsia" w:ascii="仿宋" w:hAnsi="仿宋" w:eastAsia="仿宋"/>
          <w:color w:val="000000"/>
          <w:sz w:val="32"/>
          <w:szCs w:val="32"/>
        </w:rPr>
        <w:t>市生态文化旅游促进中心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副主任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5" w:leftChars="295" w:hanging="16" w:hangingChars="5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成  员： 杨  明  生态新区项目合作服务局局长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6" w:leftChars="303" w:firstLine="1440" w:firstLineChars="45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常铁夫  工业园区城管大队长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835" w:leftChars="295" w:hanging="3216" w:hangingChars="1005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  孙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耕耘  工业园区消防大队长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" w:leftChars="-85" w:hanging="179" w:hangingChars="56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李红城  工业园区公安分局局长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-9" w:hanging="19" w:hangingChars="6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白雪松  生态新区安监局局长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315" w:leftChars="983" w:hanging="1251" w:hangingChars="391"/>
        <w:jc w:val="left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史慧彬  工业园区工会副主席、市生态文化旅游促进中心办公室主任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373" w:leftChars="971" w:hanging="1334" w:hangingChars="417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赵笑鹏  市生态文化旅游促进中心产业发展科科长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038" w:firstLineChars="637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薛添时  新城投公司总经理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推进专班下设办公室，负责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2023-2024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年雪季重点工作综合协调工作。</w:t>
      </w:r>
      <w:r>
        <w:rPr>
          <w:rFonts w:hint="eastAsia" w:ascii="仿宋" w:hAnsi="仿宋" w:eastAsia="仿宋"/>
          <w:sz w:val="32"/>
          <w:szCs w:val="32"/>
        </w:rPr>
        <w:t>办公室设在项目合作</w:t>
      </w:r>
      <w:r>
        <w:rPr>
          <w:rFonts w:hint="eastAsia" w:ascii="仿宋" w:hAnsi="仿宋" w:eastAsia="仿宋"/>
          <w:sz w:val="32"/>
          <w:szCs w:val="32"/>
          <w:lang w:eastAsia="zh-CN"/>
        </w:rPr>
        <w:t>服务</w:t>
      </w:r>
      <w:r>
        <w:rPr>
          <w:rFonts w:hint="eastAsia" w:ascii="仿宋" w:hAnsi="仿宋" w:eastAsia="仿宋"/>
          <w:sz w:val="32"/>
          <w:szCs w:val="32"/>
        </w:rPr>
        <w:t>局，杨明</w:t>
      </w:r>
      <w:r>
        <w:rPr>
          <w:rFonts w:hint="eastAsia" w:ascii="仿宋" w:hAnsi="仿宋" w:eastAsia="仿宋"/>
          <w:sz w:val="32"/>
          <w:szCs w:val="32"/>
          <w:lang w:eastAsia="zh-CN"/>
        </w:rPr>
        <w:t>兼任</w:t>
      </w:r>
      <w:r>
        <w:rPr>
          <w:rFonts w:hint="eastAsia" w:ascii="仿宋" w:hAnsi="仿宋" w:eastAsia="仿宋"/>
          <w:sz w:val="32"/>
          <w:szCs w:val="32"/>
        </w:rPr>
        <w:t>办公室主任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sectPr>
      <w:footerReference r:id="rId4" w:type="default"/>
      <w:pgSz w:w="11906" w:h="16838"/>
      <w:pgMar w:top="1134" w:right="1361" w:bottom="1871" w:left="136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`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14E94E"/>
    <w:multiLevelType w:val="singleLevel"/>
    <w:tmpl w:val="FB14E94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OTA1Y2Y0NzA4NDIwMGQ4MjE2ZmMwMGYxNWM4ZTQifQ=="/>
  </w:docVars>
  <w:rsids>
    <w:rsidRoot w:val="001203BD"/>
    <w:rsid w:val="00077A0B"/>
    <w:rsid w:val="001203BD"/>
    <w:rsid w:val="001A26B3"/>
    <w:rsid w:val="008440A9"/>
    <w:rsid w:val="009B5D11"/>
    <w:rsid w:val="00BB6364"/>
    <w:rsid w:val="00BC2AD6"/>
    <w:rsid w:val="00D92735"/>
    <w:rsid w:val="00DB5DB9"/>
    <w:rsid w:val="03C15946"/>
    <w:rsid w:val="053F6FB9"/>
    <w:rsid w:val="07A33243"/>
    <w:rsid w:val="09BE126E"/>
    <w:rsid w:val="12DC476E"/>
    <w:rsid w:val="14167042"/>
    <w:rsid w:val="14B51499"/>
    <w:rsid w:val="18787DD4"/>
    <w:rsid w:val="1A534654"/>
    <w:rsid w:val="1BB90E2F"/>
    <w:rsid w:val="212E5787"/>
    <w:rsid w:val="21324115"/>
    <w:rsid w:val="24D804D4"/>
    <w:rsid w:val="26407AD7"/>
    <w:rsid w:val="26C07516"/>
    <w:rsid w:val="2819424A"/>
    <w:rsid w:val="322E1CC9"/>
    <w:rsid w:val="32384404"/>
    <w:rsid w:val="328C72C2"/>
    <w:rsid w:val="36A20D4C"/>
    <w:rsid w:val="3C2459F9"/>
    <w:rsid w:val="3C921C08"/>
    <w:rsid w:val="43160791"/>
    <w:rsid w:val="49853DE6"/>
    <w:rsid w:val="4B231661"/>
    <w:rsid w:val="4F547930"/>
    <w:rsid w:val="52466CFB"/>
    <w:rsid w:val="538A7364"/>
    <w:rsid w:val="551A4924"/>
    <w:rsid w:val="586F62ED"/>
    <w:rsid w:val="5A7261EC"/>
    <w:rsid w:val="5C15242E"/>
    <w:rsid w:val="5CF635CC"/>
    <w:rsid w:val="5DC40049"/>
    <w:rsid w:val="5EB95502"/>
    <w:rsid w:val="5F4E4D84"/>
    <w:rsid w:val="5FB13592"/>
    <w:rsid w:val="627B77BE"/>
    <w:rsid w:val="659C0D89"/>
    <w:rsid w:val="67CC5C0C"/>
    <w:rsid w:val="6BA026B1"/>
    <w:rsid w:val="6BAE7B85"/>
    <w:rsid w:val="6C4E5FF7"/>
    <w:rsid w:val="6C786A49"/>
    <w:rsid w:val="6D931CD3"/>
    <w:rsid w:val="6F255735"/>
    <w:rsid w:val="71E31742"/>
    <w:rsid w:val="73545836"/>
    <w:rsid w:val="74CE7238"/>
    <w:rsid w:val="778D20C9"/>
    <w:rsid w:val="790463BB"/>
    <w:rsid w:val="7A393EF3"/>
    <w:rsid w:val="7DFD2DE0"/>
    <w:rsid w:val="7ED06B4E"/>
    <w:rsid w:val="7FA848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jc w:val="center"/>
    </w:pPr>
    <w:rPr>
      <w:rFonts w:eastAsia="宋体"/>
      <w:b/>
      <w:bCs/>
      <w:sz w:val="44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1"/>
    <w:qFormat/>
    <w:uiPriority w:val="99"/>
    <w:pPr>
      <w:ind w:left="200" w:hanging="200" w:hangingChars="200"/>
    </w:pPr>
    <w:rPr>
      <w:rFonts w:ascii="Calibri" w:hAnsi="Calibri"/>
    </w:rPr>
  </w:style>
  <w:style w:type="character" w:customStyle="1" w:styleId="9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paragraph" w:customStyle="1" w:styleId="11">
    <w:name w:val="BodyText1I2"/>
    <w:basedOn w:val="12"/>
    <w:qFormat/>
    <w:uiPriority w:val="0"/>
    <w:pPr>
      <w:ind w:firstLine="960"/>
    </w:pPr>
  </w:style>
  <w:style w:type="paragraph" w:customStyle="1" w:styleId="12">
    <w:name w:val="BodyTextIndent"/>
    <w:basedOn w:val="1"/>
    <w:qFormat/>
    <w:uiPriority w:val="0"/>
    <w:pPr>
      <w:ind w:firstLine="57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2041</Words>
  <Characters>2076</Characters>
  <Lines>7</Lines>
  <Paragraphs>2</Paragraphs>
  <TotalTime>10</TotalTime>
  <ScaleCrop>false</ScaleCrop>
  <LinksUpToDate>false</LinksUpToDate>
  <CharactersWithSpaces>2169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2022-12-14T12:58:00Z</dcterms:created>
  <dc:creator>Administrator</dc:creator>
  <cp:lastModifiedBy>糖果</cp:lastModifiedBy>
  <cp:lastPrinted>2023-11-03T06:49:00Z</cp:lastPrinted>
  <dcterms:modified xsi:type="dcterms:W3CDTF">2023-11-07T07:39:25Z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11C14F6A837E4CED825F7312AD7C78BA_13</vt:lpwstr>
  </property>
</Properties>
</file>