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74D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bidi="ar"/>
        </w:rPr>
        <w:t>招标事项审批部门核准意见表</w:t>
      </w:r>
    </w:p>
    <w:tbl>
      <w:tblPr>
        <w:tblStyle w:val="2"/>
        <w:tblW w:w="85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735"/>
        <w:gridCol w:w="819"/>
        <w:gridCol w:w="828"/>
        <w:gridCol w:w="828"/>
        <w:gridCol w:w="814"/>
        <w:gridCol w:w="761"/>
        <w:gridCol w:w="1046"/>
        <w:gridCol w:w="1046"/>
      </w:tblGrid>
      <w:tr w14:paraId="103A8D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81" w:type="dxa"/>
            <w:vMerge w:val="restart"/>
            <w:noWrap w:val="0"/>
            <w:vAlign w:val="center"/>
          </w:tcPr>
          <w:p w14:paraId="304848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工程名称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4F026F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招标范围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 w14:paraId="6F4CA7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招标组织形式</w:t>
            </w:r>
          </w:p>
        </w:tc>
        <w:tc>
          <w:tcPr>
            <w:tcW w:w="2621" w:type="dxa"/>
            <w:gridSpan w:val="3"/>
            <w:noWrap w:val="0"/>
            <w:vAlign w:val="center"/>
          </w:tcPr>
          <w:p w14:paraId="6531D6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招标方式</w:t>
            </w:r>
          </w:p>
        </w:tc>
        <w:tc>
          <w:tcPr>
            <w:tcW w:w="1046" w:type="dxa"/>
            <w:vMerge w:val="restart"/>
            <w:noWrap w:val="0"/>
            <w:vAlign w:val="center"/>
          </w:tcPr>
          <w:p w14:paraId="75CB67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不采用</w:t>
            </w:r>
          </w:p>
          <w:p w14:paraId="1185BC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招标方式</w:t>
            </w:r>
          </w:p>
        </w:tc>
      </w:tr>
      <w:tr w14:paraId="00A945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81" w:type="dxa"/>
            <w:vMerge w:val="continue"/>
            <w:noWrap w:val="0"/>
            <w:vAlign w:val="top"/>
          </w:tcPr>
          <w:p w14:paraId="101832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56F7A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全部</w:t>
            </w:r>
          </w:p>
          <w:p w14:paraId="7DD8D1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招标</w:t>
            </w:r>
          </w:p>
        </w:tc>
        <w:tc>
          <w:tcPr>
            <w:tcW w:w="819" w:type="dxa"/>
            <w:noWrap w:val="0"/>
            <w:vAlign w:val="center"/>
          </w:tcPr>
          <w:p w14:paraId="525392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部分</w:t>
            </w:r>
          </w:p>
          <w:p w14:paraId="2C974D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招标</w:t>
            </w:r>
          </w:p>
        </w:tc>
        <w:tc>
          <w:tcPr>
            <w:tcW w:w="828" w:type="dxa"/>
            <w:noWrap w:val="0"/>
            <w:vAlign w:val="center"/>
          </w:tcPr>
          <w:p w14:paraId="7D040C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自行</w:t>
            </w:r>
          </w:p>
          <w:p w14:paraId="1FB96C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招标</w:t>
            </w:r>
          </w:p>
        </w:tc>
        <w:tc>
          <w:tcPr>
            <w:tcW w:w="828" w:type="dxa"/>
            <w:noWrap w:val="0"/>
            <w:vAlign w:val="center"/>
          </w:tcPr>
          <w:p w14:paraId="2D242C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委托</w:t>
            </w:r>
          </w:p>
          <w:p w14:paraId="172246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招标</w:t>
            </w:r>
          </w:p>
        </w:tc>
        <w:tc>
          <w:tcPr>
            <w:tcW w:w="814" w:type="dxa"/>
            <w:noWrap w:val="0"/>
            <w:vAlign w:val="center"/>
          </w:tcPr>
          <w:p w14:paraId="1F6879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公开</w:t>
            </w:r>
          </w:p>
          <w:p w14:paraId="60EBF4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招标</w:t>
            </w:r>
          </w:p>
        </w:tc>
        <w:tc>
          <w:tcPr>
            <w:tcW w:w="761" w:type="dxa"/>
            <w:noWrap w:val="0"/>
            <w:vAlign w:val="center"/>
          </w:tcPr>
          <w:p w14:paraId="426EA5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邀请</w:t>
            </w:r>
          </w:p>
          <w:p w14:paraId="370BC1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招标</w:t>
            </w:r>
          </w:p>
        </w:tc>
        <w:tc>
          <w:tcPr>
            <w:tcW w:w="1046" w:type="dxa"/>
            <w:noWrap w:val="0"/>
            <w:vAlign w:val="top"/>
          </w:tcPr>
          <w:p w14:paraId="2E1519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竞争性</w:t>
            </w:r>
          </w:p>
          <w:p w14:paraId="3143A5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Cs w:val="24"/>
              </w:rPr>
              <w:t>磋商</w:t>
            </w:r>
          </w:p>
        </w:tc>
        <w:tc>
          <w:tcPr>
            <w:tcW w:w="1046" w:type="dxa"/>
            <w:vMerge w:val="continue"/>
            <w:noWrap w:val="0"/>
            <w:vAlign w:val="top"/>
          </w:tcPr>
          <w:p w14:paraId="334991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before="0" w:after="0" w:line="600" w:lineRule="exact"/>
              <w:rPr>
                <w:rFonts w:hint="eastAsia" w:ascii="仿宋" w:hAnsi="仿宋" w:eastAsia="仿宋" w:cs="仿宋"/>
                <w:color w:val="auto"/>
                <w:szCs w:val="24"/>
              </w:rPr>
            </w:pPr>
          </w:p>
        </w:tc>
      </w:tr>
      <w:tr w14:paraId="2A2B84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81" w:type="dxa"/>
            <w:noWrap w:val="0"/>
            <w:vAlign w:val="center"/>
          </w:tcPr>
          <w:p w14:paraId="70FC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勘察</w:t>
            </w:r>
          </w:p>
        </w:tc>
        <w:tc>
          <w:tcPr>
            <w:tcW w:w="735" w:type="dxa"/>
            <w:noWrap w:val="0"/>
            <w:vAlign w:val="center"/>
          </w:tcPr>
          <w:p w14:paraId="6D3F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 w14:paraId="59B9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389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784D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F5F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17507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A7C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7B1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</w:tr>
      <w:tr w14:paraId="6C3577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81" w:type="dxa"/>
            <w:noWrap w:val="0"/>
            <w:vAlign w:val="center"/>
          </w:tcPr>
          <w:p w14:paraId="242DE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设计</w:t>
            </w:r>
          </w:p>
        </w:tc>
        <w:tc>
          <w:tcPr>
            <w:tcW w:w="735" w:type="dxa"/>
            <w:noWrap w:val="0"/>
            <w:vAlign w:val="center"/>
          </w:tcPr>
          <w:p w14:paraId="664F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819" w:type="dxa"/>
            <w:noWrap w:val="0"/>
            <w:vAlign w:val="center"/>
          </w:tcPr>
          <w:p w14:paraId="2C02B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E9A4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0CD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814" w:type="dxa"/>
            <w:noWrap w:val="0"/>
            <w:vAlign w:val="center"/>
          </w:tcPr>
          <w:p w14:paraId="3B10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61" w:type="dxa"/>
            <w:noWrap w:val="0"/>
            <w:vAlign w:val="center"/>
          </w:tcPr>
          <w:p w14:paraId="5BCBA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636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14792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E14C6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81" w:type="dxa"/>
            <w:noWrap w:val="0"/>
            <w:vAlign w:val="center"/>
          </w:tcPr>
          <w:p w14:paraId="6FBBB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建筑工程</w:t>
            </w:r>
          </w:p>
        </w:tc>
        <w:tc>
          <w:tcPr>
            <w:tcW w:w="735" w:type="dxa"/>
            <w:noWrap w:val="0"/>
            <w:vAlign w:val="center"/>
          </w:tcPr>
          <w:p w14:paraId="0F18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819" w:type="dxa"/>
            <w:noWrap w:val="0"/>
            <w:vAlign w:val="center"/>
          </w:tcPr>
          <w:p w14:paraId="2985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6F7C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6691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814" w:type="dxa"/>
            <w:noWrap w:val="0"/>
            <w:vAlign w:val="center"/>
          </w:tcPr>
          <w:p w14:paraId="5C2F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61" w:type="dxa"/>
            <w:noWrap w:val="0"/>
            <w:vAlign w:val="center"/>
          </w:tcPr>
          <w:p w14:paraId="70B3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D5B8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07EA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E869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81" w:type="dxa"/>
            <w:noWrap w:val="0"/>
            <w:vAlign w:val="center"/>
          </w:tcPr>
          <w:p w14:paraId="5D1F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设备购置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安装工程</w:t>
            </w:r>
          </w:p>
        </w:tc>
        <w:tc>
          <w:tcPr>
            <w:tcW w:w="735" w:type="dxa"/>
            <w:noWrap w:val="0"/>
            <w:vAlign w:val="center"/>
          </w:tcPr>
          <w:p w14:paraId="6F93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819" w:type="dxa"/>
            <w:noWrap w:val="0"/>
            <w:vAlign w:val="center"/>
          </w:tcPr>
          <w:p w14:paraId="054C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6A8B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4A56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814" w:type="dxa"/>
            <w:noWrap w:val="0"/>
            <w:vAlign w:val="center"/>
          </w:tcPr>
          <w:p w14:paraId="5D366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61" w:type="dxa"/>
            <w:noWrap w:val="0"/>
            <w:vAlign w:val="center"/>
          </w:tcPr>
          <w:p w14:paraId="7F99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B6E0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2C40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81342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81" w:type="dxa"/>
            <w:noWrap w:val="0"/>
            <w:vAlign w:val="center"/>
          </w:tcPr>
          <w:p w14:paraId="2936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600" w:lineRule="exact"/>
              <w:jc w:val="center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监理</w:t>
            </w:r>
          </w:p>
        </w:tc>
        <w:tc>
          <w:tcPr>
            <w:tcW w:w="735" w:type="dxa"/>
            <w:noWrap w:val="0"/>
            <w:vAlign w:val="center"/>
          </w:tcPr>
          <w:p w14:paraId="0082A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819" w:type="dxa"/>
            <w:noWrap w:val="0"/>
            <w:vAlign w:val="center"/>
          </w:tcPr>
          <w:p w14:paraId="18CBA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84E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147C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814" w:type="dxa"/>
            <w:noWrap w:val="0"/>
            <w:vAlign w:val="center"/>
          </w:tcPr>
          <w:p w14:paraId="752F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761" w:type="dxa"/>
            <w:noWrap w:val="0"/>
            <w:vAlign w:val="center"/>
          </w:tcPr>
          <w:p w14:paraId="7B73C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8B9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37CC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6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CA784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4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内容"/>
    <w:qFormat/>
    <w:uiPriority w:val="0"/>
    <w:pPr>
      <w:widowControl w:val="0"/>
      <w:numPr>
        <w:ilvl w:val="0"/>
        <w:numId w:val="0"/>
      </w:numPr>
      <w:autoSpaceDE w:val="0"/>
      <w:autoSpaceDN w:val="0"/>
      <w:adjustRightInd w:val="0"/>
      <w:spacing w:before="60" w:after="60"/>
      <w:jc w:val="center"/>
      <w:textAlignment w:val="bottom"/>
    </w:pPr>
    <w:rPr>
      <w:rFonts w:ascii="Times New Roman" w:hAnsi="Times New Roman" w:eastAsia="仿宋_GB2312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猫与六六</cp:lastModifiedBy>
  <dcterms:modified xsi:type="dcterms:W3CDTF">2026-01-15T06:59:29Z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eyJoZGlkIjoiNjUwZTIzYjAxMDUzYjQxZmQ2NTcyZTc4M2M1ZTk0OTAiLCJ1c2VySWQiOiI0OTk3MzU4NDMifQ==</vt:lpwstr>
  </property>
  <property fmtid="{D5CDD505-2E9C-101B-9397-08002B2CF9AE}" pid="4" name="ICV">
    <vt:lpwstr>1E9CF994414046808DB280C096E7B212_12</vt:lpwstr>
  </property>
</Properties>
</file>