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</w:pPr>
      <w:bookmarkStart w:id="8" w:name="_GoBack"/>
      <w:bookmarkEnd w:id="8"/>
      <w:bookmarkStart w:id="0" w:name="_Toc29572"/>
      <w:bookmarkStart w:id="1" w:name="_Toc8482"/>
      <w:bookmarkStart w:id="2" w:name="_Toc25351"/>
      <w:bookmarkStart w:id="3" w:name="_Toc12153"/>
      <w:bookmarkStart w:id="4" w:name="_Toc29421"/>
      <w:bookmarkStart w:id="5" w:name="_Toc21686"/>
      <w:bookmarkStart w:id="6" w:name="_Toc20615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招标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eastAsia="zh-CN"/>
        </w:rPr>
        <w:t>事项审批部门核准意见表</w:t>
      </w:r>
    </w:p>
    <w:p w14:paraId="46DF1E8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7" w:name="_Toc25906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项目名称：</w:t>
      </w:r>
      <w:bookmarkEnd w:id="7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白城市安全生产资格考试点考试设备更新项目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tbl>
      <w:tblPr>
        <w:tblStyle w:val="2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28"/>
        <w:gridCol w:w="1695"/>
        <w:gridCol w:w="1622"/>
        <w:gridCol w:w="1978"/>
        <w:gridCol w:w="1923"/>
        <w:gridCol w:w="1756"/>
        <w:gridCol w:w="2036"/>
      </w:tblGrid>
      <w:tr w14:paraId="259C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21B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53E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招标范围</w:t>
            </w:r>
          </w:p>
        </w:tc>
        <w:tc>
          <w:tcPr>
            <w:tcW w:w="12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30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招标组织形式</w:t>
            </w:r>
          </w:p>
        </w:tc>
        <w:tc>
          <w:tcPr>
            <w:tcW w:w="13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85F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招标方式</w:t>
            </w:r>
          </w:p>
        </w:tc>
        <w:tc>
          <w:tcPr>
            <w:tcW w:w="7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62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不采用</w:t>
            </w:r>
          </w:p>
          <w:p w14:paraId="54E52B7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招标方式</w:t>
            </w:r>
          </w:p>
        </w:tc>
      </w:tr>
      <w:tr w14:paraId="1678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09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F42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全部招标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1CC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部分招标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9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自行招标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92B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委托招标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235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公开招标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283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邀请招标</w:t>
            </w:r>
          </w:p>
        </w:tc>
        <w:tc>
          <w:tcPr>
            <w:tcW w:w="7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BFA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381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AAD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勘察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13B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DB9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5C7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191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3E0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D3F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5E4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5CED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553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设计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B43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6CE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535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FB6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D0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E5E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CCC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22AC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296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3AF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86C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A65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9DF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4FE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C18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06A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08C0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056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安装工程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B5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053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9A9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F30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ABB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247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0AB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403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EA8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设备购置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B51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√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F0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CAB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33E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√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D8B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√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E89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DBA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F2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C5E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监理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9F3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D14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E73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6E5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A6D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F4D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0D2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√</w:t>
            </w:r>
          </w:p>
        </w:tc>
      </w:tr>
      <w:tr w14:paraId="0FEE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B8B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重要材料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B0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C1F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0D1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821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D52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69F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27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5F38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675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F01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DD6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4EA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8AE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0ED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5EB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ADB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-</w:t>
            </w:r>
          </w:p>
        </w:tc>
      </w:tr>
      <w:tr w14:paraId="3F4D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936E"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  <w:t>审批部门核准意见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说明：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  <w:t>核准</w:t>
            </w:r>
          </w:p>
          <w:p w14:paraId="7AAC3F09">
            <w:pPr>
              <w:widowControl/>
              <w:spacing w:line="400" w:lineRule="exact"/>
              <w:ind w:right="480"/>
              <w:jc w:val="both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  <w:p w14:paraId="6784526F">
            <w:pPr>
              <w:widowControl/>
              <w:spacing w:line="400" w:lineRule="exact"/>
              <w:ind w:right="480" w:firstLine="10320" w:firstLineChars="4300"/>
              <w:jc w:val="both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白城市发展和改革委员会</w:t>
            </w:r>
          </w:p>
          <w:p w14:paraId="70361E81">
            <w:pPr>
              <w:widowControl/>
              <w:spacing w:line="400" w:lineRule="exact"/>
              <w:ind w:right="96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026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22日</w:t>
            </w:r>
          </w:p>
        </w:tc>
      </w:tr>
    </w:tbl>
    <w:p w14:paraId="6C9BC58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4560"/>
    <w:rsid w:val="FD7FA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2026-01-22T09:51:18Z</dcterms:created>
  <dc:creator>bangognshi</dc:creator>
  <cp:lastModifiedBy>Administrator</cp:lastModifiedBy>
  <dcterms:modified xsi:type="dcterms:W3CDTF">2026-03-26T06:18:39Z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234D00A5D0E94868952A5E22B875EFF0_13</vt:lpwstr>
  </property>
</Properties>
</file>