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textAlignment w:val="auto"/>
        <w:rPr>
          <w:rFonts w:ascii="仿宋_GB2312" w:eastAsia="仿宋_GB2312" w:cs="仿宋_GB2312" w:hint="eastAsia"/>
          <w:b/>
          <w:bCs/>
          <w:sz w:val="36"/>
          <w:szCs w:val="36"/>
        </w:rPr>
      </w:pPr>
      <w:r>
        <w:rPr>
          <w:rFonts w:ascii="方正黑体_GBK" w:eastAsia="方正黑体_GBK" w:cs="方正黑体_GBK" w:hint="eastAsia"/>
          <w:sz w:val="32"/>
          <w:szCs w:val="32"/>
          <w:highlight w:val="auto"/>
        </w:rPr>
        <w:t>附件</w:t>
      </w:r>
      <w:bookmarkStart w:id="0" w:name="_GoBack"/>
      <w:bookmarkEnd w:id="0"/>
      <w:r>
        <w:rPr>
          <w:rFonts w:ascii="方正黑体_GBK" w:eastAsia="方正黑体_GBK" w:cs="方正黑体_GBK" w:hint="eastAsia"/>
          <w:sz w:val="32"/>
          <w:szCs w:val="32"/>
          <w:lang w:val="en-US" w:eastAsia="zh-CN"/>
          <w:highlight w:val="auto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78" w:lineRule="exact"/>
        <w:jc w:val="center"/>
        <w:textAlignment w:val="auto"/>
        <w:rPr>
          <w:rFonts w:ascii="仿宋_GB2312" w:eastAsia="仿宋_GB2312" w:cs="仿宋_GB2312" w:hint="eastAsia"/>
          <w:b/>
          <w:bCs/>
          <w:sz w:val="36"/>
          <w:szCs w:val="36"/>
          <w:lang w:val="en-US" w:eastAsia="zh-CN"/>
        </w:rPr>
      </w:pPr>
      <w:r>
        <w:rPr>
          <w:rFonts w:ascii="仿宋_GB2312" w:eastAsia="仿宋_GB2312" w:cs="仿宋_GB2312" w:hint="eastAsia"/>
          <w:b/>
          <w:bCs/>
          <w:sz w:val="36"/>
          <w:szCs w:val="36"/>
          <w:lang w:val="en-US" w:eastAsia="zh-CN"/>
        </w:rPr>
        <w:t>法人或其他组织参加听证会申请表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right="0"/>
        <w:jc w:val="center"/>
        <w:textAlignment w:val="auto"/>
        <w:rPr>
          <w:rFonts w:ascii="仿宋_GB2312" w:eastAsia="仿宋_GB2312" w:cs="仿宋_GB2312" w:hint="eastAsia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（申请参加</w:t>
      </w:r>
      <w:r>
        <w:rPr>
          <w:rFonts w:ascii="仿宋_GB2312" w:eastAsia="仿宋_GB2312" w:cs="仿宋_GB2312" w:hint="eastAsia"/>
          <w:sz w:val="28"/>
          <w:szCs w:val="28"/>
          <w:lang w:eastAsia="zh-CN"/>
        </w:rPr>
        <w:t>白城市2023年</w:t>
      </w:r>
      <w:r>
        <w:rPr>
          <w:rFonts w:ascii="仿宋_GB2312" w:eastAsia="仿宋_GB2312" w:cs="仿宋_GB2312" w:hint="eastAsia"/>
          <w:sz w:val="28"/>
          <w:szCs w:val="28"/>
        </w:rPr>
        <w:t>城镇建设用地基准地价更新听证会）</w:t>
      </w:r>
    </w:p>
    <w:tbl>
      <w:tblPr>
        <w:jc w:val="left"/>
        <w:tblInd w:w="0" w:type="dxa"/>
        <w:tblW w:w="8314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2533"/>
        <w:gridCol w:w="893"/>
        <w:gridCol w:w="1712"/>
        <w:gridCol w:w="3176"/>
      </w:tblGrid>
      <w:tr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申请人名称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营业执照号或</w:t>
            </w:r>
          </w:p>
          <w:p>
            <w:pPr>
              <w:pStyle w:val="17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组织机构代码证号</w:t>
            </w:r>
          </w:p>
        </w:tc>
        <w:tc>
          <w:tcPr>
            <w:tcW w:w="53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53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代理人姓名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代理人身份证件名称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c>
          <w:tcPr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 位 主 要 业 务 内 容</w:t>
            </w:r>
          </w:p>
        </w:tc>
      </w:tr>
      <w:tr>
        <w:tc>
          <w:tcPr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c>
          <w:tcPr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申请参加听证原因</w:t>
            </w:r>
          </w:p>
        </w:tc>
      </w:tr>
      <w:tr>
        <w:tc>
          <w:tcPr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>
        <w:tc>
          <w:tcPr>
            <w:tcW w:w="2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法定代表人签名</w:t>
            </w:r>
          </w:p>
          <w:p>
            <w:pPr>
              <w:pStyle w:val="17"/>
              <w:keepNext w:val="0"/>
              <w:keepLines w:val="0"/>
              <w:pageBreakBefore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（单位公章）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center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申请日期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78" w:lineRule="exact"/>
              <w:jc w:val="left"/>
              <w:textAlignment w:val="auto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     年   月   日</w:t>
            </w:r>
          </w:p>
        </w:tc>
      </w:tr>
    </w:tbl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firstLine="420"/>
        <w:textAlignment w:val="auto"/>
        <w:rPr>
          <w:rFonts w:ascii="Times New Roman" w:eastAsia="方正仿宋_GBK" w:cs="Times New Roman" w:hAnsi="Times New Roman"/>
          <w:sz w:val="24"/>
          <w:szCs w:val="24"/>
        </w:rPr>
      </w:pPr>
      <w:r>
        <w:rPr>
          <w:rFonts w:ascii="Times New Roman" w:eastAsia="方正仿宋_GBK" w:cs="Times New Roman" w:hAnsi="Times New Roman"/>
          <w:sz w:val="24"/>
          <w:szCs w:val="24"/>
        </w:rPr>
        <w:t>说明：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firstLine="420"/>
        <w:textAlignment w:val="auto"/>
        <w:rPr>
          <w:rFonts w:ascii="Times New Roman" w:eastAsia="方正仿宋_GBK" w:cs="Times New Roman" w:hAnsi="Times New Roman"/>
          <w:sz w:val="24"/>
          <w:szCs w:val="24"/>
        </w:rPr>
      </w:pPr>
      <w:r>
        <w:rPr>
          <w:rFonts w:ascii="Times New Roman" w:eastAsia="方正仿宋_GBK" w:cs="Times New Roman" w:hAnsi="Times New Roman"/>
          <w:sz w:val="24"/>
          <w:szCs w:val="24"/>
        </w:rPr>
        <w:t>1</w:t>
      </w:r>
      <w:r>
        <w:rPr>
          <w:rFonts w:ascii="Times New Roman" w:eastAsia="方正仿宋_GBK" w:cs="Times New Roman" w:hAnsi="Times New Roman" w:hint="eastAsia"/>
          <w:sz w:val="24"/>
          <w:szCs w:val="24"/>
          <w:lang w:val="en-US" w:eastAsia="zh-CN"/>
        </w:rPr>
        <w:t>.</w:t>
      </w:r>
      <w:r>
        <w:rPr>
          <w:rFonts w:ascii="Times New Roman" w:eastAsia="方正仿宋_GBK" w:cs="Times New Roman" w:hAnsi="Times New Roman"/>
          <w:sz w:val="24"/>
          <w:szCs w:val="24"/>
        </w:rPr>
        <w:t>本表仅供参加</w:t>
      </w:r>
      <w:r>
        <w:rPr>
          <w:rFonts w:ascii="Times New Roman" w:eastAsia="方正仿宋_GBK" w:cs="Times New Roman" w:hAnsi="Times New Roman"/>
          <w:sz w:val="24"/>
          <w:szCs w:val="24"/>
          <w:lang w:eastAsia="zh-CN"/>
        </w:rPr>
        <w:t>白城市2023年</w:t>
      </w:r>
      <w:r>
        <w:rPr>
          <w:rFonts w:ascii="Times New Roman" w:eastAsia="方正仿宋_GBK" w:cs="Times New Roman" w:hAnsi="Times New Roman"/>
          <w:sz w:val="24"/>
          <w:szCs w:val="24"/>
        </w:rPr>
        <w:t>城镇建设用地基准地价更新成果听证会使用。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firstLine="420"/>
        <w:textAlignment w:val="auto"/>
        <w:rPr>
          <w:rFonts w:ascii="Times New Roman" w:eastAsia="方正仿宋_GBK" w:cs="Times New Roman" w:hAnsi="Times New Roman"/>
          <w:sz w:val="24"/>
          <w:szCs w:val="24"/>
        </w:rPr>
      </w:pPr>
      <w:r>
        <w:rPr>
          <w:rFonts w:ascii="Times New Roman" w:eastAsia="方正仿宋_GBK" w:cs="Times New Roman" w:hAnsi="Times New Roman"/>
          <w:sz w:val="24"/>
          <w:szCs w:val="24"/>
        </w:rPr>
        <w:t>2</w:t>
      </w:r>
      <w:r>
        <w:rPr>
          <w:rFonts w:ascii="Times New Roman" w:eastAsia="方正仿宋_GBK" w:cs="Times New Roman" w:hAnsi="Times New Roman" w:hint="eastAsia"/>
          <w:sz w:val="24"/>
          <w:szCs w:val="24"/>
          <w:lang w:val="en-US" w:eastAsia="zh-CN"/>
        </w:rPr>
        <w:t>.</w:t>
      </w:r>
      <w:r>
        <w:rPr>
          <w:rFonts w:ascii="Times New Roman" w:eastAsia="方正仿宋_GBK" w:cs="Times New Roman" w:hAnsi="Times New Roman"/>
          <w:sz w:val="24"/>
          <w:szCs w:val="24"/>
        </w:rPr>
        <w:t>申请人提交申请表时，须提供营业执照或组织机构代码证原件供核对。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right="-533" w:firstLine="420"/>
        <w:textAlignment w:val="auto"/>
        <w:rPr>
          <w:rFonts w:ascii="Times New Roman" w:eastAsia="方正仿宋_GBK" w:cs="Times New Roman" w:hAnsi="Times New Roman"/>
          <w:sz w:val="24"/>
          <w:szCs w:val="24"/>
        </w:rPr>
      </w:pPr>
      <w:r>
        <w:rPr>
          <w:rFonts w:ascii="Times New Roman" w:eastAsia="方正仿宋_GBK" w:cs="Times New Roman" w:hAnsi="Times New Roman"/>
          <w:sz w:val="24"/>
          <w:szCs w:val="24"/>
        </w:rPr>
        <w:t>3</w:t>
      </w:r>
      <w:r>
        <w:rPr>
          <w:rFonts w:ascii="Times New Roman" w:eastAsia="方正仿宋_GBK" w:cs="Times New Roman" w:hAnsi="Times New Roman" w:hint="eastAsia"/>
          <w:sz w:val="24"/>
          <w:szCs w:val="24"/>
          <w:lang w:val="en-US" w:eastAsia="zh-CN"/>
        </w:rPr>
        <w:t>.</w:t>
      </w:r>
      <w:r>
        <w:rPr>
          <w:rFonts w:ascii="Times New Roman" w:eastAsia="方正仿宋_GBK" w:cs="Times New Roman" w:hAnsi="Times New Roman"/>
          <w:sz w:val="24"/>
          <w:szCs w:val="24"/>
        </w:rPr>
        <w:t>代理人应提交本单位的证明材料，并提供身份证件原件供核对。</w:t>
      </w:r>
    </w:p>
    <w:p>
      <w:pPr>
        <w:pStyle w:val="1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78" w:lineRule="exact"/>
        <w:ind w:left="0" w:right="-533" w:firstLine="420"/>
        <w:textAlignment w:val="auto"/>
        <w:rPr>
          <w:rFonts w:ascii="Times New Roman" w:eastAsia="方正仿宋_GBK" w:cs="Times New Roman" w:hAnsi="Times New Roman"/>
          <w:b/>
          <w:bCs/>
          <w:sz w:val="24"/>
          <w:szCs w:val="24"/>
        </w:rPr>
      </w:pPr>
      <w:r>
        <w:rPr>
          <w:rFonts w:ascii="Times New Roman" w:eastAsia="方正仿宋_GBK" w:cs="Times New Roman" w:hAnsi="Times New Roman"/>
          <w:sz w:val="24"/>
          <w:szCs w:val="24"/>
        </w:rPr>
        <w:t>4</w:t>
      </w:r>
      <w:r>
        <w:rPr>
          <w:rFonts w:ascii="Times New Roman" w:eastAsia="方正仿宋_GBK" w:cs="Times New Roman" w:hAnsi="Times New Roman" w:hint="eastAsia"/>
          <w:sz w:val="24"/>
          <w:szCs w:val="24"/>
          <w:lang w:val="en-US" w:eastAsia="zh-CN"/>
        </w:rPr>
        <w:t>.</w:t>
      </w:r>
      <w:r>
        <w:rPr>
          <w:rFonts w:ascii="Times New Roman" w:eastAsia="方正仿宋_GBK" w:cs="Times New Roman" w:hAnsi="Times New Roman"/>
          <w:sz w:val="24"/>
          <w:szCs w:val="24"/>
        </w:rPr>
        <w:t>听证机关对申请人信息予以保密。</w:t>
      </w:r>
    </w:p>
    <w:sectPr>
      <w:footerReference w:type="default" r:id="rId2"/>
      <w:pgSz w:w="11906" w:h="16838"/>
      <w:pgMar w:top="2041" w:right="1531" w:bottom="2041" w:left="1531" w:header="851" w:footer="992" w:gutter="0"/>
      <w:pgNumType w:fmt="numberInDash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黑体_GBK">
    <w:altName w:val="Arial Unicode MS"/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96214" cy="204648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96214" cy="204648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cs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rokeweight="0.5pt" style="position:absolute;&#13;&#10;margin-left:0.0pt;&#13;&#10;margin-top:0.0pt;&#13;&#10;width:23.324009pt;&#13;&#10;height:16.114042pt;&#13;&#10;z-index:10;&#13;&#10;mso-position-horizontal:center;&#13;&#10;mso-position-horizontal-relative:margin;&#13;&#10;mso-position-vertical:absolute;&#13;&#10;mso-wrap-distance-left:8.999863pt;&#13;&#10;mso-wrap-distance-right:8.999863pt;&#13;&#10;mso-wrap-style:none;">
              <v:stroke color="000000"/>
              <v:textbox id="848" inset="0mm,0mm,0mm,0mm" o:insetmode="custom" style="layout-flow:horizontal;&#13;&#10;v-text-anchor:top;&#13;&#10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cs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8">
    <w:name w:val="Strong"/>
    <w:basedOn w:val="1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</Application>
  <Pages>1</Pages>
  <Words>15</Words>
  <Characters>15</Characters>
  <Lines>1</Lines>
  <Paragraphs>0</Paragraphs>
  <CharactersWithSpaces>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涅槃</dc:creator>
  <cp:lastModifiedBy>USER</cp:lastModifiedBy>
  <cp:revision>1</cp:revision>
  <cp:lastPrinted>2024-01-24T15:20:48Z</cp:lastPrinted>
  <dcterms:created xsi:type="dcterms:W3CDTF">2023-12-18T08:55:00Z</dcterms:created>
  <dcterms:modified xsi:type="dcterms:W3CDTF">2024-01-24T15:44:01Z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2052-11.8.2.1121</vt:lpwstr>
  </property>
  <property fmtid="{D5CDD505-2E9C-101B-9397-08002B2CF9AE}" pid="3" name="ICV">
    <vt:lpwstr>750DB06B0A244F0CAD52DE0447F2F5FC_11</vt:lpwstr>
  </property>
</Properties>
</file>