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rPr>
      </w:pPr>
      <w:r>
        <w:rPr>
          <w:rFonts w:hint="eastAsia" w:ascii="宋体"/>
          <w:sz w:val="30"/>
          <w:szCs w:val="30"/>
        </w:rPr>
        <w:t>：</w:t>
      </w:r>
      <w:bookmarkStart w:id="0" w:name="_GoBack"/>
      <w:bookmarkEnd w:id="0"/>
      <w:r>
        <w:rPr>
          <w:rFonts w:hint="eastAsia" w:ascii="黑体" w:hAnsi="黑体" w:eastAsia="黑体" w:cs="黑体"/>
          <w:b w:val="0"/>
          <w:bCs w:val="0"/>
          <w:sz w:val="32"/>
          <w:szCs w:val="32"/>
        </w:rPr>
        <w:t>附件5</w:t>
      </w:r>
    </w:p>
    <w:p/>
    <w:p>
      <w:r>
        <w:t xml:space="preserve">           </w:t>
      </w:r>
    </w:p>
    <w:p>
      <w:pPr>
        <w:ind w:firstLine="883" w:firstLineChars="200"/>
        <w:jc w:val="center"/>
        <w:rPr>
          <w:rFonts w:hint="eastAsia" w:ascii="宋体"/>
          <w:b/>
          <w:bCs/>
          <w:sz w:val="44"/>
          <w:szCs w:val="44"/>
        </w:rPr>
      </w:pPr>
      <w:r>
        <w:rPr>
          <w:rFonts w:hint="eastAsia" w:ascii="宋体"/>
          <w:b/>
          <w:bCs/>
          <w:sz w:val="44"/>
          <w:szCs w:val="44"/>
        </w:rPr>
        <w:t>企业微信认证申请公函</w:t>
      </w:r>
    </w:p>
    <w:p/>
    <w:p/>
    <w:p>
      <w:pPr>
        <w:rPr>
          <w:rFonts w:hint="eastAsia" w:ascii="仿宋_GB2312" w:eastAsia="仿宋_GB2312"/>
          <w:sz w:val="28"/>
          <w:szCs w:val="28"/>
          <w:u w:val="none" w:color="auto"/>
        </w:rPr>
      </w:pPr>
      <w:r>
        <w:rPr>
          <w:rFonts w:hint="eastAsia" w:ascii="仿宋_GB2312" w:eastAsia="仿宋_GB2312"/>
          <w:sz w:val="28"/>
          <w:szCs w:val="28"/>
        </w:rPr>
        <w:t>本企业/机构（企业微信全称）</w:t>
      </w:r>
      <w:r>
        <w:rPr>
          <w:rFonts w:hint="eastAsia" w:ascii="仿宋_GB2312" w:eastAsia="仿宋_GB2312"/>
          <w:sz w:val="28"/>
          <w:szCs w:val="28"/>
          <w:u w:val="single" w:color="auto"/>
        </w:rPr>
        <w:t xml:space="preserve">                </w:t>
      </w:r>
      <w:r>
        <w:rPr>
          <w:rFonts w:hint="eastAsia" w:ascii="仿宋_GB2312" w:eastAsia="仿宋_GB2312"/>
          <w:sz w:val="28"/>
          <w:szCs w:val="28"/>
          <w:u w:val="none" w:color="auto"/>
        </w:rPr>
        <w:t>同意授权委托员工</w:t>
      </w:r>
      <w:r>
        <w:rPr>
          <w:rFonts w:hint="eastAsia" w:ascii="仿宋_GB2312" w:eastAsia="仿宋_GB2312"/>
          <w:sz w:val="28"/>
          <w:szCs w:val="28"/>
          <w:u w:val="single" w:color="auto"/>
        </w:rPr>
        <w:t xml:space="preserve">                </w:t>
      </w:r>
      <w:r>
        <w:rPr>
          <w:rFonts w:hint="eastAsia" w:ascii="仿宋_GB2312" w:eastAsia="仿宋_GB2312"/>
          <w:sz w:val="28"/>
          <w:szCs w:val="28"/>
          <w:u w:val="none" w:color="auto"/>
        </w:rPr>
        <w:t>(身份证号码：</w:t>
      </w:r>
      <w:r>
        <w:rPr>
          <w:rFonts w:hint="eastAsia" w:ascii="仿宋_GB2312" w:eastAsia="仿宋_GB2312"/>
          <w:sz w:val="28"/>
          <w:szCs w:val="28"/>
          <w:u w:val="single" w:color="auto"/>
        </w:rPr>
        <w:t xml:space="preserve">                       </w:t>
      </w:r>
      <w:r>
        <w:rPr>
          <w:rFonts w:hint="eastAsia" w:ascii="仿宋_GB2312" w:eastAsia="仿宋_GB2312"/>
          <w:sz w:val="28"/>
          <w:szCs w:val="28"/>
          <w:u w:val="none" w:color="auto"/>
        </w:rPr>
        <w:t>）作为申请人，本企业/机构名义申请企业微信账号</w:t>
      </w:r>
      <w:r>
        <w:rPr>
          <w:rFonts w:hint="eastAsia" w:ascii="仿宋_GB2312" w:eastAsia="仿宋_GB2312"/>
          <w:sz w:val="28"/>
          <w:szCs w:val="28"/>
          <w:u w:val="single" w:color="auto"/>
        </w:rPr>
        <w:t xml:space="preserve">           </w:t>
      </w:r>
      <w:r>
        <w:rPr>
          <w:rFonts w:hint="eastAsia" w:ascii="仿宋_GB2312" w:eastAsia="仿宋_GB2312"/>
          <w:sz w:val="28"/>
          <w:szCs w:val="28"/>
          <w:u w:val="none" w:color="auto"/>
        </w:rPr>
        <w:t xml:space="preserve">  </w:t>
      </w:r>
      <w:r>
        <w:rPr>
          <w:rFonts w:hint="eastAsia" w:ascii="仿宋_GB2312" w:eastAsia="仿宋_GB2312"/>
          <w:sz w:val="28"/>
          <w:szCs w:val="28"/>
          <w:u w:val="single" w:color="auto"/>
        </w:rPr>
        <w:t xml:space="preserve">         </w:t>
      </w:r>
      <w:r>
        <w:rPr>
          <w:rFonts w:hint="eastAsia" w:ascii="仿宋_GB2312" w:eastAsia="仿宋_GB2312"/>
          <w:sz w:val="28"/>
          <w:szCs w:val="28"/>
          <w:u w:val="none" w:color="auto"/>
        </w:rPr>
        <w:t>（企业微信简称）认证服务，并授权其维护和管理账号。</w:t>
      </w:r>
    </w:p>
    <w:p>
      <w:pPr>
        <w:rPr>
          <w:rFonts w:hint="eastAsia" w:ascii="仿宋_GB2312" w:eastAsia="仿宋_GB2312"/>
          <w:sz w:val="28"/>
          <w:szCs w:val="28"/>
          <w:u w:val="none" w:color="auto"/>
        </w:rPr>
      </w:pPr>
    </w:p>
    <w:p>
      <w:pPr>
        <w:rPr>
          <w:rFonts w:hint="eastAsia" w:ascii="仿宋_GB2312" w:eastAsia="仿宋_GB2312"/>
          <w:color w:val="000000"/>
          <w:sz w:val="28"/>
          <w:szCs w:val="28"/>
          <w:u w:val="none"/>
          <w:shd w:val="solid" w:color="FFFFFF" w:fill="FFFFFF"/>
        </w:rPr>
      </w:pPr>
      <w:r>
        <w:rPr>
          <w:rFonts w:hint="eastAsia" w:ascii="仿宋_GB2312" w:eastAsia="仿宋_GB2312"/>
          <w:color w:val="000000"/>
          <w:sz w:val="28"/>
          <w:szCs w:val="28"/>
          <w:u w:val="none"/>
          <w:shd w:val="solid" w:color="FFFFFF" w:fill="FFFFFF"/>
        </w:rPr>
        <w:t>本企业/机构特此确认：</w:t>
      </w:r>
    </w:p>
    <w:p>
      <w:pPr>
        <w:numPr>
          <w:ilvl w:val="0"/>
          <w:numId w:val="1"/>
        </w:numPr>
        <w:rPr>
          <w:rFonts w:hint="eastAsia" w:ascii="仿宋_GB2312" w:eastAsia="仿宋_GB2312"/>
          <w:color w:val="000000"/>
          <w:sz w:val="28"/>
          <w:szCs w:val="28"/>
          <w:u w:val="none"/>
        </w:rPr>
      </w:pPr>
      <w:r>
        <w:rPr>
          <w:rFonts w:hint="eastAsia" w:ascii="仿宋_GB2312" w:eastAsia="仿宋_GB2312"/>
          <w:color w:val="000000"/>
          <w:sz w:val="28"/>
          <w:szCs w:val="28"/>
          <w:u w:val="none"/>
        </w:rPr>
        <w:t>本企业/机构承诺：交给腾讯的认证资料真实无误、合法、准确、有效，并授权腾讯及其委托的第三方审核机构对提交的资料进行甄别核实。同时，企业微信账号内容维护及运营管理遵守国家法律法规、政策及企业微信软件服务协议的先关规定。如违反上述承诺，责任自行承担。本企业/机构确认在企业微信中进行的全部操作均出于本企业/机构的真实意思表示。</w:t>
      </w:r>
    </w:p>
    <w:p>
      <w:pPr>
        <w:numPr>
          <w:ilvl w:val="0"/>
          <w:numId w:val="1"/>
        </w:numPr>
        <w:rPr>
          <w:rFonts w:hint="eastAsia" w:ascii="仿宋_GB2312" w:eastAsia="仿宋_GB2312"/>
          <w:color w:val="000000"/>
          <w:sz w:val="28"/>
          <w:szCs w:val="28"/>
          <w:u w:val="none"/>
          <w:shd w:val="solid" w:color="D9D9D9" w:fill="FFFFFF"/>
        </w:rPr>
      </w:pPr>
      <w:r>
        <w:rPr>
          <w:rFonts w:hint="eastAsia" w:ascii="仿宋_GB2312" w:eastAsia="仿宋_GB2312"/>
          <w:color w:val="000000"/>
          <w:sz w:val="28"/>
          <w:szCs w:val="28"/>
          <w:u w:val="none"/>
        </w:rPr>
        <w:t>本企业/机构知悉并同意：本企业/机构企业员工人数等企业规模信息均由本企业/机构提供并确认，腾讯并未参与，腾讯仅根据本企业/机构提供的企业规模信息按其标准调整本企业/机构企业微信的企业成员数量上限。本企业/机构对企业规模信息的真实性、合法性和关联性承担瑕疵担保责任，如因企业规模信息失实、非法等原因所引起的法律责任，均与腾讯无关，由本企业/机构自行承担。</w:t>
      </w:r>
    </w:p>
    <w:p>
      <w:pPr>
        <w:numPr>
          <w:ilvl w:val="0"/>
          <w:numId w:val="1"/>
        </w:numPr>
        <w:rPr>
          <w:rFonts w:hint="eastAsia" w:ascii="仿宋_GB2312" w:eastAsia="仿宋_GB2312"/>
          <w:color w:val="000000"/>
          <w:sz w:val="28"/>
          <w:szCs w:val="28"/>
          <w:u w:val="none"/>
          <w:shd w:val="solid" w:color="D9D9D9" w:fill="FFFFFF"/>
        </w:rPr>
      </w:pPr>
      <w:r>
        <w:rPr>
          <w:rFonts w:hint="eastAsia" w:ascii="仿宋_GB2312" w:eastAsia="仿宋_GB2312"/>
          <w:color w:val="000000"/>
          <w:sz w:val="28"/>
          <w:szCs w:val="28"/>
          <w:u w:val="none"/>
        </w:rPr>
        <w:t>本企业/机构知悉并同意，本企业/机构及旗下成员与账号有关的一切活动均严格遵守相关法律法规、《腾讯服务协议》、《腾讯企业微信软件许可及服务协议》以及与软件、账号相关的专项规则等，申请人对前述活动及其产生的一切后果承担责任。腾讯有权不经通知随时视为情节对违规账号采取包括但不限于取消扩容、限制、停止使用功能等措施，并在国家有权机关要求调取账号信息时提供相关账号信息。</w:t>
      </w:r>
    </w:p>
    <w:p>
      <w:pPr>
        <w:ind w:left="0" w:leftChars="0" w:firstLine="0"/>
        <w:rPr>
          <w:rFonts w:hint="eastAsia" w:ascii="仿宋_GB2312" w:eastAsia="仿宋_GB2312"/>
          <w:color w:val="000000"/>
          <w:sz w:val="28"/>
          <w:szCs w:val="28"/>
          <w:u w:val="none"/>
        </w:rPr>
      </w:pPr>
    </w:p>
    <w:p>
      <w:pPr>
        <w:ind w:left="0" w:leftChars="0" w:firstLine="0"/>
        <w:rPr>
          <w:rFonts w:hint="eastAsia" w:ascii="仿宋_GB2312" w:eastAsia="仿宋_GB2312"/>
          <w:color w:val="000000"/>
          <w:sz w:val="28"/>
          <w:szCs w:val="28"/>
          <w:u w:val="none"/>
        </w:rPr>
      </w:pPr>
      <w:r>
        <w:rPr>
          <w:rFonts w:hint="eastAsia" w:ascii="仿宋_GB2312" w:eastAsia="仿宋_GB2312"/>
          <w:color w:val="000000"/>
          <w:sz w:val="28"/>
          <w:szCs w:val="28"/>
          <w:u w:val="none"/>
        </w:rPr>
        <w:t>申请人签字:</w:t>
      </w:r>
    </w:p>
    <w:p>
      <w:pPr>
        <w:ind w:left="0" w:leftChars="0" w:firstLine="0"/>
        <w:rPr>
          <w:rFonts w:hint="eastAsia" w:ascii="仿宋_GB2312" w:eastAsia="仿宋_GB2312"/>
          <w:color w:val="000000"/>
          <w:sz w:val="28"/>
          <w:szCs w:val="28"/>
          <w:u w:val="none"/>
          <w:shd w:val="solid" w:color="D9D9D9" w:fill="FFFFFF"/>
        </w:rPr>
      </w:pPr>
    </w:p>
    <w:p>
      <w:pPr>
        <w:ind w:left="0" w:leftChars="0" w:firstLine="0"/>
        <w:rPr>
          <w:rFonts w:hint="eastAsia" w:ascii="仿宋_GB2312" w:eastAsia="仿宋_GB2312"/>
          <w:color w:val="000000"/>
          <w:sz w:val="28"/>
          <w:szCs w:val="28"/>
          <w:u w:val="none"/>
          <w:shd w:val="solid" w:color="D9D9D9" w:fill="FFFFFF"/>
        </w:rPr>
      </w:pPr>
    </w:p>
    <w:p>
      <w:pPr>
        <w:ind w:left="0" w:leftChars="0" w:firstLine="0"/>
        <w:rPr>
          <w:rFonts w:hint="eastAsia" w:ascii="仿宋_GB2312" w:eastAsia="仿宋_GB2312"/>
          <w:color w:val="000000"/>
          <w:sz w:val="28"/>
          <w:szCs w:val="28"/>
          <w:u w:val="none"/>
          <w:shd w:val="solid" w:color="D9D9D9" w:fill="FFFFFF"/>
        </w:rPr>
      </w:pPr>
    </w:p>
    <w:p>
      <w:pPr>
        <w:ind w:left="0" w:leftChars="0" w:firstLine="0"/>
        <w:rPr>
          <w:rFonts w:hint="eastAsia" w:ascii="仿宋_GB2312" w:eastAsia="仿宋_GB2312"/>
          <w:color w:val="000000"/>
          <w:sz w:val="28"/>
          <w:szCs w:val="28"/>
          <w:u w:val="none"/>
          <w:shd w:val="solid" w:color="D9D9D9" w:fill="FFFFFF"/>
        </w:rPr>
      </w:pPr>
      <w:r>
        <w:rPr>
          <w:rFonts w:hint="eastAsia" w:ascii="仿宋_GB2312" w:eastAsia="仿宋_GB2312"/>
          <w:color w:val="000000"/>
          <w:sz w:val="28"/>
          <w:szCs w:val="28"/>
          <w:u w:val="none"/>
        </w:rPr>
        <w:t>申请企业/机构盖章：</w:t>
      </w:r>
    </w:p>
    <w:p>
      <w:pPr>
        <w:rPr>
          <w:rFonts w:hint="eastAsia" w:ascii="仿宋_GB2312" w:eastAsia="仿宋_GB2312"/>
          <w:sz w:val="28"/>
          <w:szCs w:val="28"/>
        </w:rPr>
      </w:pPr>
    </w:p>
    <w:p>
      <w:pPr>
        <w:rPr>
          <w:rFonts w:hint="eastAsia" w:ascii="仿宋_GB2312" w:eastAsia="仿宋_GB2312"/>
          <w:sz w:val="28"/>
          <w:szCs w:val="28"/>
        </w:rPr>
      </w:pPr>
    </w:p>
    <w:p>
      <w:pPr>
        <w:ind w:left="0" w:firstLine="3920" w:firstLineChars="1400"/>
        <w:rPr>
          <w:rFonts w:hint="eastAsia" w:ascii="仿宋_GB2312" w:eastAsia="仿宋_GB2312"/>
          <w:sz w:val="28"/>
          <w:szCs w:val="28"/>
          <w:u w:val="none"/>
        </w:rPr>
      </w:pPr>
      <w:r>
        <w:rPr>
          <w:rFonts w:hint="eastAsia" w:ascii="仿宋_GB2312" w:eastAsia="仿宋_GB2312"/>
          <w:sz w:val="28"/>
          <w:szCs w:val="28"/>
          <w:u w:val="single" w:color="auto"/>
        </w:rPr>
        <w:t xml:space="preserve">         </w:t>
      </w:r>
      <w:r>
        <w:rPr>
          <w:rFonts w:hint="eastAsia" w:ascii="仿宋_GB2312" w:eastAsia="仿宋_GB2312"/>
          <w:sz w:val="28"/>
          <w:szCs w:val="28"/>
          <w:u w:val="none" w:color="auto"/>
        </w:rPr>
        <w:t>年</w:t>
      </w:r>
      <w:r>
        <w:rPr>
          <w:rFonts w:hint="eastAsia" w:ascii="仿宋_GB2312" w:eastAsia="仿宋_GB2312"/>
          <w:sz w:val="28"/>
          <w:szCs w:val="28"/>
          <w:u w:val="single" w:color="auto"/>
        </w:rPr>
        <w:t xml:space="preserve">       </w:t>
      </w:r>
      <w:r>
        <w:rPr>
          <w:rFonts w:hint="eastAsia" w:ascii="仿宋_GB2312" w:eastAsia="仿宋_GB2312"/>
          <w:sz w:val="28"/>
          <w:szCs w:val="28"/>
          <w:u w:val="none" w:color="auto"/>
        </w:rPr>
        <w:t>月</w:t>
      </w:r>
      <w:r>
        <w:rPr>
          <w:rFonts w:hint="eastAsia" w:ascii="仿宋_GB2312" w:eastAsia="仿宋_GB2312"/>
          <w:sz w:val="28"/>
          <w:szCs w:val="28"/>
          <w:u w:val="single" w:color="auto"/>
        </w:rPr>
        <w:t xml:space="preserve">       </w:t>
      </w:r>
      <w:r>
        <w:rPr>
          <w:rFonts w:hint="eastAsia" w:ascii="仿宋_GB2312" w:eastAsia="仿宋_GB2312"/>
          <w:sz w:val="28"/>
          <w:szCs w:val="28"/>
          <w:u w:val="none" w:color="auto"/>
        </w:rPr>
        <w:t>日</w:t>
      </w:r>
    </w:p>
    <w:p>
      <w:pPr>
        <w:rPr>
          <w:rFonts w:hint="eastAsia" w:ascii="宋体" w:eastAsia="宋体"/>
          <w:sz w:val="30"/>
          <w:szCs w:val="30"/>
          <w:lang w:eastAsia="zh-CN"/>
        </w:rPr>
      </w:pP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D3B61"/>
    <w:multiLevelType w:val="multilevel"/>
    <w:tmpl w:val="96BD3B61"/>
    <w:lvl w:ilvl="0" w:tentative="0">
      <w:start w:val="1"/>
      <w:numFmt w:val="decimal"/>
      <w:lvlText w:val="%1、"/>
      <w:legacy w:legacy="1" w:legacySpace="0" w:legacyIndent="420"/>
      <w:lvlJc w:val="left"/>
      <w:pPr>
        <w:ind w:left="420" w:hanging="42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EA6787F"/>
    <w:rsid w:val="2B6D15C3"/>
    <w:rsid w:val="34D85C5E"/>
    <w:rsid w:val="4B0C0636"/>
    <w:rsid w:val="674E0B23"/>
    <w:rsid w:val="6DED4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396</Words>
  <Characters>421</Characters>
  <Lines>28</Lines>
  <Paragraphs>11</Paragraphs>
  <TotalTime>6</TotalTime>
  <ScaleCrop>false</ScaleCrop>
  <LinksUpToDate>false</LinksUpToDate>
  <CharactersWithSpaces>446</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2022-01-06T06:25:00Z</dcterms:created>
  <dc:creator>Administrator</dc:creator>
  <cp:lastModifiedBy>Administrator</cp:lastModifiedBy>
  <cp:lastPrinted>2022-01-07T01:46:00Z</cp:lastPrinted>
  <dcterms:modified xsi:type="dcterms:W3CDTF">2022-01-14T08:51:15Z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720379835BC3487280F36D21C6FE49D8</vt:lpwstr>
  </property>
</Properties>
</file>