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C019D" w:rsidRDefault="002E3909">
      <w:pPr>
        <w:pStyle w:val="a7"/>
        <w:ind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 w:hint="eastAsia"/>
        </w:rPr>
        <w:t>2</w:t>
      </w:r>
    </w:p>
    <w:p w:rsidR="009C019D" w:rsidRDefault="002E3909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行业人才需求预测报告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提纲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）</w:t>
      </w:r>
    </w:p>
    <w:p w:rsidR="009C019D" w:rsidRDefault="009C019D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kern w:val="0"/>
          <w:szCs w:val="32"/>
        </w:rPr>
      </w:pPr>
    </w:p>
    <w:p w:rsidR="009C019D" w:rsidRDefault="002E3909">
      <w:pPr>
        <w:widowControl/>
        <w:numPr>
          <w:ilvl w:val="0"/>
          <w:numId w:val="2"/>
        </w:numPr>
        <w:shd w:val="clear" w:color="auto" w:fill="FFFFFF"/>
        <w:ind w:firstLineChars="200" w:firstLine="640"/>
        <w:jc w:val="left"/>
        <w:rPr>
          <w:rFonts w:ascii="黑体" w:eastAsia="黑体" w:hAnsi="黑体" w:cs="黑体"/>
          <w:kern w:val="0"/>
          <w:szCs w:val="32"/>
        </w:rPr>
      </w:pPr>
      <w:r>
        <w:rPr>
          <w:rFonts w:ascii="黑体" w:eastAsia="黑体" w:hAnsi="黑体" w:cs="黑体" w:hint="eastAsia"/>
          <w:kern w:val="0"/>
          <w:szCs w:val="32"/>
        </w:rPr>
        <w:t>开展调研情况</w:t>
      </w:r>
    </w:p>
    <w:p w:rsidR="009C019D" w:rsidRDefault="002E3909">
      <w:pPr>
        <w:widowControl/>
        <w:shd w:val="clear" w:color="auto" w:fill="FFFFFF"/>
        <w:ind w:firstLineChars="200" w:firstLine="640"/>
        <w:jc w:val="left"/>
      </w:pPr>
      <w:r>
        <w:rPr>
          <w:rFonts w:hint="eastAsia"/>
        </w:rPr>
        <w:t>包括但不限于调研方案、调研实施情况</w:t>
      </w:r>
    </w:p>
    <w:p w:rsidR="009C019D" w:rsidRDefault="002E3909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kern w:val="0"/>
          <w:szCs w:val="32"/>
        </w:rPr>
      </w:pPr>
      <w:r>
        <w:rPr>
          <w:rFonts w:ascii="黑体" w:eastAsia="黑体" w:hAnsi="黑体" w:cs="黑体" w:hint="eastAsia"/>
          <w:kern w:val="0"/>
          <w:szCs w:val="32"/>
        </w:rPr>
        <w:t>二、调研数据分析</w:t>
      </w:r>
    </w:p>
    <w:p w:rsidR="009C019D" w:rsidRDefault="002E3909">
      <w:pPr>
        <w:widowControl/>
        <w:shd w:val="clear" w:color="auto" w:fill="FFFFFF"/>
        <w:ind w:firstLineChars="200" w:firstLine="640"/>
        <w:jc w:val="left"/>
        <w:rPr>
          <w:rFonts w:ascii="仿宋_GB2312" w:hAnsi="仿宋_GB2312" w:cs="仿宋_GB2312"/>
          <w:kern w:val="0"/>
          <w:szCs w:val="32"/>
        </w:rPr>
      </w:pPr>
      <w:bookmarkStart w:id="0" w:name="_Toc121146705"/>
      <w:bookmarkStart w:id="1" w:name="_Toc277080271"/>
      <w:bookmarkStart w:id="2" w:name="_Toc277081782"/>
      <w:bookmarkStart w:id="3" w:name="_Toc277859644"/>
      <w:r>
        <w:rPr>
          <w:rFonts w:ascii="仿宋_GB2312" w:hAnsi="仿宋_GB2312" w:cs="仿宋_GB2312" w:hint="eastAsia"/>
          <w:kern w:val="0"/>
          <w:szCs w:val="32"/>
        </w:rPr>
        <w:t>包括但不限于：行业</w:t>
      </w:r>
      <w:r>
        <w:rPr>
          <w:rFonts w:ascii="仿宋_GB2312" w:hAnsi="仿宋_GB2312" w:cs="仿宋_GB2312" w:hint="eastAsia"/>
          <w:kern w:val="0"/>
          <w:szCs w:val="32"/>
        </w:rPr>
        <w:t>职工</w:t>
      </w:r>
      <w:bookmarkStart w:id="4" w:name="_Toc277859645"/>
      <w:bookmarkStart w:id="5" w:name="_Toc121146706"/>
      <w:bookmarkStart w:id="6" w:name="_Toc277081783"/>
      <w:bookmarkStart w:id="7" w:name="_Toc277080272"/>
      <w:bookmarkEnd w:id="0"/>
      <w:bookmarkEnd w:id="1"/>
      <w:bookmarkEnd w:id="2"/>
      <w:bookmarkEnd w:id="3"/>
      <w:r>
        <w:rPr>
          <w:rFonts w:ascii="仿宋_GB2312" w:hAnsi="仿宋_GB2312" w:cs="仿宋_GB2312" w:hint="eastAsia"/>
          <w:kern w:val="0"/>
          <w:szCs w:val="32"/>
        </w:rPr>
        <w:t>规模、</w:t>
      </w:r>
      <w:r>
        <w:rPr>
          <w:rFonts w:ascii="仿宋_GB2312" w:hAnsi="仿宋_GB2312" w:cs="仿宋_GB2312" w:hint="eastAsia"/>
          <w:szCs w:val="32"/>
        </w:rPr>
        <w:t>在岗职工岗位分布</w:t>
      </w:r>
      <w:bookmarkStart w:id="8" w:name="_Toc277080273"/>
      <w:bookmarkStart w:id="9" w:name="_Toc277859646"/>
      <w:bookmarkStart w:id="10" w:name="_Toc121146707"/>
      <w:bookmarkStart w:id="11" w:name="_Toc277081784"/>
      <w:bookmarkEnd w:id="4"/>
      <w:bookmarkEnd w:id="5"/>
      <w:bookmarkEnd w:id="6"/>
      <w:bookmarkEnd w:id="7"/>
      <w:r>
        <w:rPr>
          <w:rFonts w:ascii="仿宋_GB2312" w:hAnsi="仿宋_GB2312" w:cs="仿宋_GB2312" w:hint="eastAsia"/>
          <w:szCs w:val="32"/>
        </w:rPr>
        <w:t>、</w:t>
      </w:r>
      <w:r>
        <w:rPr>
          <w:rFonts w:ascii="仿宋_GB2312" w:hAnsi="仿宋_GB2312" w:cs="仿宋_GB2312" w:hint="eastAsia"/>
          <w:kern w:val="0"/>
          <w:szCs w:val="32"/>
        </w:rPr>
        <w:t>职工学历</w:t>
      </w:r>
      <w:bookmarkStart w:id="12" w:name="_Toc277859647"/>
      <w:bookmarkStart w:id="13" w:name="_Toc277081785"/>
      <w:bookmarkStart w:id="14" w:name="_Toc121146708"/>
      <w:bookmarkStart w:id="15" w:name="_Toc277080274"/>
      <w:bookmarkEnd w:id="8"/>
      <w:bookmarkEnd w:id="9"/>
      <w:bookmarkEnd w:id="10"/>
      <w:bookmarkEnd w:id="11"/>
      <w:r>
        <w:rPr>
          <w:rFonts w:ascii="仿宋_GB2312" w:hAnsi="仿宋_GB2312" w:cs="仿宋_GB2312" w:hint="eastAsia"/>
          <w:kern w:val="0"/>
          <w:szCs w:val="32"/>
        </w:rPr>
        <w:t>结构、</w:t>
      </w:r>
      <w:bookmarkEnd w:id="12"/>
      <w:bookmarkEnd w:id="13"/>
      <w:bookmarkEnd w:id="14"/>
      <w:bookmarkEnd w:id="15"/>
      <w:r>
        <w:rPr>
          <w:rFonts w:ascii="仿宋_GB2312" w:hAnsi="仿宋_GB2312" w:cs="仿宋_GB2312" w:hint="eastAsia"/>
          <w:kern w:val="0"/>
          <w:szCs w:val="32"/>
        </w:rPr>
        <w:t>技术工人</w:t>
      </w:r>
      <w:r>
        <w:rPr>
          <w:rFonts w:ascii="仿宋_GB2312" w:hAnsi="仿宋_GB2312" w:cs="仿宋_GB2312" w:hint="eastAsia"/>
          <w:kern w:val="0"/>
          <w:szCs w:val="32"/>
        </w:rPr>
        <w:t>技能</w:t>
      </w:r>
      <w:r>
        <w:rPr>
          <w:rFonts w:ascii="仿宋_GB2312" w:hAnsi="仿宋_GB2312" w:cs="仿宋_GB2312" w:hint="eastAsia"/>
          <w:kern w:val="0"/>
          <w:szCs w:val="32"/>
        </w:rPr>
        <w:t>等级</w:t>
      </w:r>
      <w:r>
        <w:rPr>
          <w:rFonts w:ascii="仿宋_GB2312" w:hAnsi="仿宋_GB2312" w:cs="仿宋_GB2312" w:hint="eastAsia"/>
          <w:kern w:val="0"/>
          <w:szCs w:val="32"/>
        </w:rPr>
        <w:t>结构</w:t>
      </w:r>
      <w:r>
        <w:rPr>
          <w:rFonts w:ascii="仿宋_GB2312" w:hAnsi="仿宋_GB2312" w:cs="仿宋_GB2312" w:hint="eastAsia"/>
          <w:kern w:val="0"/>
          <w:szCs w:val="32"/>
        </w:rPr>
        <w:t>、</w:t>
      </w:r>
      <w:r>
        <w:rPr>
          <w:rFonts w:ascii="仿宋_GB2312" w:hAnsi="仿宋_GB2312" w:cs="仿宋_GB2312" w:hint="eastAsia"/>
          <w:kern w:val="0"/>
          <w:szCs w:val="32"/>
        </w:rPr>
        <w:t>职工</w:t>
      </w:r>
      <w:r>
        <w:rPr>
          <w:rFonts w:ascii="仿宋_GB2312" w:hAnsi="仿宋_GB2312" w:cs="仿宋_GB2312" w:hint="eastAsia"/>
          <w:kern w:val="0"/>
          <w:szCs w:val="32"/>
        </w:rPr>
        <w:t>技能</w:t>
      </w:r>
      <w:r>
        <w:rPr>
          <w:rFonts w:ascii="仿宋_GB2312" w:hAnsi="仿宋_GB2312" w:cs="仿宋_GB2312" w:hint="eastAsia"/>
          <w:kern w:val="0"/>
          <w:szCs w:val="32"/>
        </w:rPr>
        <w:t>培训</w:t>
      </w:r>
      <w:r>
        <w:rPr>
          <w:rFonts w:ascii="仿宋_GB2312" w:hAnsi="仿宋_GB2312" w:cs="仿宋_GB2312" w:hint="eastAsia"/>
          <w:kern w:val="0"/>
          <w:szCs w:val="32"/>
        </w:rPr>
        <w:t>情况，行业人才（分专业、分层次、分技能等级）需求情况。</w:t>
      </w:r>
    </w:p>
    <w:p w:rsidR="009C019D" w:rsidRDefault="002E3909">
      <w:pPr>
        <w:widowControl/>
        <w:shd w:val="clear" w:color="auto" w:fill="FFFFFF"/>
        <w:ind w:firstLineChars="200" w:firstLine="640"/>
        <w:jc w:val="left"/>
        <w:rPr>
          <w:rFonts w:ascii="黑体" w:eastAsia="黑体" w:hAnsi="黑体" w:cs="黑体"/>
          <w:kern w:val="0"/>
          <w:szCs w:val="32"/>
        </w:rPr>
      </w:pPr>
      <w:r>
        <w:rPr>
          <w:rFonts w:ascii="黑体" w:eastAsia="黑体" w:hAnsi="黑体" w:cs="黑体" w:hint="eastAsia"/>
          <w:kern w:val="0"/>
          <w:szCs w:val="32"/>
        </w:rPr>
        <w:t>三、分析结论及建议</w:t>
      </w:r>
    </w:p>
    <w:p w:rsidR="009C019D" w:rsidRDefault="009C019D"/>
    <w:p w:rsidR="009C019D" w:rsidRDefault="009C019D"/>
    <w:p w:rsidR="009C019D" w:rsidRDefault="009C019D"/>
    <w:p w:rsidR="009C019D" w:rsidRDefault="009C019D"/>
    <w:p w:rsidR="009C019D" w:rsidRDefault="009C019D"/>
    <w:p w:rsidR="009C019D" w:rsidRDefault="009C019D"/>
    <w:p w:rsidR="009C019D" w:rsidRDefault="009C019D"/>
    <w:p w:rsidR="009C019D" w:rsidRDefault="009C019D"/>
    <w:p w:rsidR="009C019D" w:rsidRDefault="009C019D"/>
    <w:p w:rsidR="009C019D" w:rsidRDefault="002E3909">
      <w:pPr>
        <w:ind w:firstLineChars="200" w:firstLine="640"/>
        <w:jc w:val="right"/>
      </w:pPr>
      <w:r>
        <w:rPr>
          <w:rFonts w:hint="eastAsia"/>
        </w:rPr>
        <w:t>共同体牵头企业名称（盖章）</w:t>
      </w:r>
    </w:p>
    <w:p w:rsidR="009C019D" w:rsidRDefault="002E3909" w:rsidP="00053BAB">
      <w:pPr>
        <w:ind w:firstLineChars="200" w:firstLine="640"/>
        <w:jc w:val="center"/>
        <w:rPr>
          <w:rFonts w:hint="eastAsia"/>
        </w:rPr>
      </w:pPr>
      <w:r>
        <w:rPr>
          <w:rFonts w:hint="eastAsia"/>
        </w:rPr>
        <w:t xml:space="preserve">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  <w:bookmarkStart w:id="16" w:name="_GoBack"/>
      <w:bookmarkEnd w:id="16"/>
    </w:p>
    <w:sectPr w:rsidR="009C019D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3909" w:rsidRDefault="002E3909">
      <w:r>
        <w:separator/>
      </w:r>
    </w:p>
  </w:endnote>
  <w:endnote w:type="continuationSeparator" w:id="0">
    <w:p w:rsidR="002E3909" w:rsidRDefault="002E3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96F4A79C-B322-4998-9491-745F88DB1654}"/>
  </w:font>
  <w:font w:name="仿宋_GB2312">
    <w:charset w:val="86"/>
    <w:family w:val="auto"/>
    <w:pitch w:val="default"/>
    <w:sig w:usb0="00000001" w:usb1="080E0000" w:usb2="00000000" w:usb3="00000000" w:csb0="00040000" w:csb1="00000000"/>
    <w:embedRegular r:id="rId2" w:subsetted="1" w:fontKey="{23E7BAFC-D921-4592-8D1C-3E486CC55868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38BD6837-E062-4DD9-86D3-A03D612C75AC}"/>
  </w:font>
  <w:font w:name="方正小标宋简体">
    <w:charset w:val="86"/>
    <w:family w:val="auto"/>
    <w:pitch w:val="default"/>
    <w:sig w:usb0="00000001" w:usb1="08000000" w:usb2="00000000" w:usb3="00000000" w:csb0="00040000" w:csb1="00000000"/>
    <w:embedRegular r:id="rId4" w:subsetted="1" w:fontKey="{60355651-03F4-4F3D-A919-248D56D6764B}"/>
  </w:font>
  <w:font w:name="Times New Roman Regular">
    <w:altName w:val="Times New Roman"/>
    <w:charset w:val="00"/>
    <w:family w:val="auto"/>
    <w:pitch w:val="default"/>
    <w:embedRegular r:id="rId5" w:subsetted="1" w:fontKey="{1F111C85-FC04-40DF-A977-D0B423BF53A1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C019D" w:rsidRDefault="002E3909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9C019D" w:rsidRDefault="002E3909">
                          <w:pPr>
                            <w:pStyle w:val="a5"/>
                            <w:rPr>
                              <w:rFonts w:ascii="Times New Roman Regular" w:hAnsi="Times New Roman Regular" w:cs="Times New Roman Regular" w:hint="eastAsia"/>
                            </w:rPr>
                          </w:pP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begin"/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separate"/>
                          </w:r>
                          <w:r w:rsidR="00053BAB">
                            <w:rPr>
                              <w:rFonts w:ascii="Times New Roman Regular" w:hAnsi="Times New Roman Regular" w:cs="Times New Roman Regular" w:hint="eastAsia"/>
                              <w:noProof/>
                            </w:rPr>
                            <w:t>1</w:t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752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9C019D" w:rsidRDefault="002E3909">
                    <w:pPr>
                      <w:pStyle w:val="a5"/>
                      <w:rPr>
                        <w:rFonts w:ascii="Times New Roman Regular" w:hAnsi="Times New Roman Regular" w:cs="Times New Roman Regular" w:hint="eastAsia"/>
                      </w:rPr>
                    </w:pPr>
                    <w:r>
                      <w:rPr>
                        <w:rFonts w:ascii="Times New Roman Regular" w:hAnsi="Times New Roman Regular" w:cs="Times New Roman Regular"/>
                      </w:rPr>
                      <w:fldChar w:fldCharType="begin"/>
                    </w:r>
                    <w:r>
                      <w:rPr>
                        <w:rFonts w:ascii="Times New Roman Regular" w:hAnsi="Times New Roman Regular" w:cs="Times New Roman Regular"/>
                      </w:rPr>
                      <w:instrText xml:space="preserve"> PAGE  \* MERGEFORMAT </w:instrText>
                    </w:r>
                    <w:r>
                      <w:rPr>
                        <w:rFonts w:ascii="Times New Roman Regular" w:hAnsi="Times New Roman Regular" w:cs="Times New Roman Regular"/>
                      </w:rPr>
                      <w:fldChar w:fldCharType="separate"/>
                    </w:r>
                    <w:r w:rsidR="00053BAB">
                      <w:rPr>
                        <w:rFonts w:ascii="Times New Roman Regular" w:hAnsi="Times New Roman Regular" w:cs="Times New Roman Regular" w:hint="eastAsia"/>
                        <w:noProof/>
                      </w:rPr>
                      <w:t>1</w:t>
                    </w:r>
                    <w:r>
                      <w:rPr>
                        <w:rFonts w:ascii="Times New Roman Regular" w:hAnsi="Times New Roman Regular" w:cs="Times New Roman Regular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3909" w:rsidRDefault="002E3909">
      <w:r>
        <w:separator/>
      </w:r>
    </w:p>
  </w:footnote>
  <w:footnote w:type="continuationSeparator" w:id="0">
    <w:p w:rsidR="002E3909" w:rsidRDefault="002E390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B94B10"/>
    <w:multiLevelType w:val="singleLevel"/>
    <w:tmpl w:val="A7B94B1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214CB7"/>
    <w:multiLevelType w:val="singleLevel"/>
    <w:tmpl w:val="B2214CB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C2A8F4C"/>
    <w:multiLevelType w:val="singleLevel"/>
    <w:tmpl w:val="DC2A8F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2443022"/>
    <w:multiLevelType w:val="singleLevel"/>
    <w:tmpl w:val="2244302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F8748B3"/>
    <w:multiLevelType w:val="singleLevel"/>
    <w:tmpl w:val="3F8748B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NTU1YTJlOTJjYzJmMmQ1NzFiZGE4ZmYxZmUzNjgifQ=="/>
  </w:docVars>
  <w:rsids>
    <w:rsidRoot w:val="009C019D"/>
    <w:rsid w:val="E3C626C5"/>
    <w:rsid w:val="00053BAB"/>
    <w:rsid w:val="001D7D62"/>
    <w:rsid w:val="00261936"/>
    <w:rsid w:val="002E3909"/>
    <w:rsid w:val="009C019D"/>
    <w:rsid w:val="00AA1408"/>
    <w:rsid w:val="03B77C0A"/>
    <w:rsid w:val="04A23A62"/>
    <w:rsid w:val="04D73BDA"/>
    <w:rsid w:val="059D1909"/>
    <w:rsid w:val="064B5181"/>
    <w:rsid w:val="06621ACF"/>
    <w:rsid w:val="0671705A"/>
    <w:rsid w:val="06D82C35"/>
    <w:rsid w:val="07820263"/>
    <w:rsid w:val="083D0F10"/>
    <w:rsid w:val="087921C3"/>
    <w:rsid w:val="08B553DA"/>
    <w:rsid w:val="099C263F"/>
    <w:rsid w:val="09A6701A"/>
    <w:rsid w:val="09BB7E85"/>
    <w:rsid w:val="09F37A52"/>
    <w:rsid w:val="09F7477E"/>
    <w:rsid w:val="0A407165"/>
    <w:rsid w:val="0C2A044F"/>
    <w:rsid w:val="0C2F0EED"/>
    <w:rsid w:val="0CEF0CD8"/>
    <w:rsid w:val="0D0B5EF5"/>
    <w:rsid w:val="0D3D37F2"/>
    <w:rsid w:val="0D9D2B76"/>
    <w:rsid w:val="0DB57C8B"/>
    <w:rsid w:val="0DD91BFD"/>
    <w:rsid w:val="10ED4104"/>
    <w:rsid w:val="10F20E31"/>
    <w:rsid w:val="12193AF4"/>
    <w:rsid w:val="124E3153"/>
    <w:rsid w:val="12891287"/>
    <w:rsid w:val="130A1B9B"/>
    <w:rsid w:val="131C37DC"/>
    <w:rsid w:val="149914B5"/>
    <w:rsid w:val="14C05911"/>
    <w:rsid w:val="15855EDB"/>
    <w:rsid w:val="159B2EE1"/>
    <w:rsid w:val="15E578D7"/>
    <w:rsid w:val="16473933"/>
    <w:rsid w:val="173F1501"/>
    <w:rsid w:val="17D15E86"/>
    <w:rsid w:val="19314B52"/>
    <w:rsid w:val="194401B1"/>
    <w:rsid w:val="197B7B7C"/>
    <w:rsid w:val="1A1A771B"/>
    <w:rsid w:val="1B9A2198"/>
    <w:rsid w:val="1C7C1B37"/>
    <w:rsid w:val="1C9B7DF3"/>
    <w:rsid w:val="1DBD1F7A"/>
    <w:rsid w:val="1F0448E9"/>
    <w:rsid w:val="1F6E52AB"/>
    <w:rsid w:val="2006445A"/>
    <w:rsid w:val="201F1C94"/>
    <w:rsid w:val="20452988"/>
    <w:rsid w:val="208D32FB"/>
    <w:rsid w:val="20D61B3B"/>
    <w:rsid w:val="217F1430"/>
    <w:rsid w:val="218D1CE0"/>
    <w:rsid w:val="21EF529B"/>
    <w:rsid w:val="220823CC"/>
    <w:rsid w:val="22CB1051"/>
    <w:rsid w:val="22DA51D0"/>
    <w:rsid w:val="22EF42C4"/>
    <w:rsid w:val="23044B60"/>
    <w:rsid w:val="230E7CB2"/>
    <w:rsid w:val="23A16EA8"/>
    <w:rsid w:val="23AF38BD"/>
    <w:rsid w:val="23BD45F2"/>
    <w:rsid w:val="24D73210"/>
    <w:rsid w:val="24FA5B96"/>
    <w:rsid w:val="25072C0B"/>
    <w:rsid w:val="259537A3"/>
    <w:rsid w:val="277C48A6"/>
    <w:rsid w:val="28687E65"/>
    <w:rsid w:val="29080C8A"/>
    <w:rsid w:val="297D5C49"/>
    <w:rsid w:val="2A966F4E"/>
    <w:rsid w:val="2BE76E0B"/>
    <w:rsid w:val="2E7F1A64"/>
    <w:rsid w:val="2EB24CD5"/>
    <w:rsid w:val="2EF21F1A"/>
    <w:rsid w:val="31C559E0"/>
    <w:rsid w:val="32087FC3"/>
    <w:rsid w:val="32224269"/>
    <w:rsid w:val="32C0155F"/>
    <w:rsid w:val="32CE2C60"/>
    <w:rsid w:val="336622E7"/>
    <w:rsid w:val="34583D23"/>
    <w:rsid w:val="34F24E73"/>
    <w:rsid w:val="35416F65"/>
    <w:rsid w:val="35C57C3C"/>
    <w:rsid w:val="365F2A3B"/>
    <w:rsid w:val="366B69C3"/>
    <w:rsid w:val="3697760B"/>
    <w:rsid w:val="36C00F9C"/>
    <w:rsid w:val="377B1B28"/>
    <w:rsid w:val="37B76054"/>
    <w:rsid w:val="37D14649"/>
    <w:rsid w:val="37D50947"/>
    <w:rsid w:val="39287538"/>
    <w:rsid w:val="394F3325"/>
    <w:rsid w:val="39552AB9"/>
    <w:rsid w:val="3A4B7BE0"/>
    <w:rsid w:val="3ADA4D16"/>
    <w:rsid w:val="3AE315A6"/>
    <w:rsid w:val="3B215184"/>
    <w:rsid w:val="3C5D36A3"/>
    <w:rsid w:val="3C7D27F1"/>
    <w:rsid w:val="3C87307B"/>
    <w:rsid w:val="3D6B5854"/>
    <w:rsid w:val="3DB67489"/>
    <w:rsid w:val="3DF15DAF"/>
    <w:rsid w:val="3FE56C53"/>
    <w:rsid w:val="419E2D13"/>
    <w:rsid w:val="41DA3CB6"/>
    <w:rsid w:val="41F606A4"/>
    <w:rsid w:val="42503B8B"/>
    <w:rsid w:val="42E9561D"/>
    <w:rsid w:val="42F56341"/>
    <w:rsid w:val="435F1B3C"/>
    <w:rsid w:val="44364B88"/>
    <w:rsid w:val="44507CD3"/>
    <w:rsid w:val="445F4338"/>
    <w:rsid w:val="449511F9"/>
    <w:rsid w:val="45717F01"/>
    <w:rsid w:val="457B071F"/>
    <w:rsid w:val="45A058E8"/>
    <w:rsid w:val="45E7727A"/>
    <w:rsid w:val="463D1718"/>
    <w:rsid w:val="47530F1F"/>
    <w:rsid w:val="4784640C"/>
    <w:rsid w:val="47C5620B"/>
    <w:rsid w:val="4832793C"/>
    <w:rsid w:val="48712F45"/>
    <w:rsid w:val="48F33C00"/>
    <w:rsid w:val="49107F49"/>
    <w:rsid w:val="495F70ED"/>
    <w:rsid w:val="4979344B"/>
    <w:rsid w:val="4AA93A1E"/>
    <w:rsid w:val="4ABB3E42"/>
    <w:rsid w:val="4D403D17"/>
    <w:rsid w:val="4DDE1F2D"/>
    <w:rsid w:val="4DF25CE9"/>
    <w:rsid w:val="4E1A4EAD"/>
    <w:rsid w:val="4E25480E"/>
    <w:rsid w:val="4EAE3C25"/>
    <w:rsid w:val="4F342EEF"/>
    <w:rsid w:val="4F38596D"/>
    <w:rsid w:val="4F6507F6"/>
    <w:rsid w:val="4FC60DC7"/>
    <w:rsid w:val="4FF81BD1"/>
    <w:rsid w:val="50AA1BAC"/>
    <w:rsid w:val="50D16158"/>
    <w:rsid w:val="5134597A"/>
    <w:rsid w:val="51347CF1"/>
    <w:rsid w:val="513C728E"/>
    <w:rsid w:val="52752766"/>
    <w:rsid w:val="5294612B"/>
    <w:rsid w:val="538E7EDC"/>
    <w:rsid w:val="54794895"/>
    <w:rsid w:val="551F66C5"/>
    <w:rsid w:val="556F5ADF"/>
    <w:rsid w:val="55717AA9"/>
    <w:rsid w:val="56663342"/>
    <w:rsid w:val="567F6E75"/>
    <w:rsid w:val="56EF334B"/>
    <w:rsid w:val="57427E88"/>
    <w:rsid w:val="57CA6CEF"/>
    <w:rsid w:val="58F93C80"/>
    <w:rsid w:val="59375762"/>
    <w:rsid w:val="59947552"/>
    <w:rsid w:val="5A730BBF"/>
    <w:rsid w:val="5AD866DB"/>
    <w:rsid w:val="5B28319A"/>
    <w:rsid w:val="5C007491"/>
    <w:rsid w:val="5D211DB5"/>
    <w:rsid w:val="5D5D27C1"/>
    <w:rsid w:val="5D9C143B"/>
    <w:rsid w:val="5DA2735D"/>
    <w:rsid w:val="5DBC388C"/>
    <w:rsid w:val="5DD43E37"/>
    <w:rsid w:val="5DEB4D86"/>
    <w:rsid w:val="5E8C0358"/>
    <w:rsid w:val="5F8948CF"/>
    <w:rsid w:val="61E9690F"/>
    <w:rsid w:val="632223A4"/>
    <w:rsid w:val="632D4437"/>
    <w:rsid w:val="633A0C85"/>
    <w:rsid w:val="63583214"/>
    <w:rsid w:val="63CD3BED"/>
    <w:rsid w:val="65097EDA"/>
    <w:rsid w:val="65354F87"/>
    <w:rsid w:val="661F7890"/>
    <w:rsid w:val="66240285"/>
    <w:rsid w:val="66652D12"/>
    <w:rsid w:val="676A3FA4"/>
    <w:rsid w:val="678C5A0E"/>
    <w:rsid w:val="678E52C9"/>
    <w:rsid w:val="67C1666E"/>
    <w:rsid w:val="68C14CC6"/>
    <w:rsid w:val="68C94B18"/>
    <w:rsid w:val="68CC04B7"/>
    <w:rsid w:val="697118FA"/>
    <w:rsid w:val="69FC7B42"/>
    <w:rsid w:val="6A3836C5"/>
    <w:rsid w:val="6A551547"/>
    <w:rsid w:val="6B0656CB"/>
    <w:rsid w:val="6B151F8F"/>
    <w:rsid w:val="6B811C71"/>
    <w:rsid w:val="6B9F4D63"/>
    <w:rsid w:val="6D3112C8"/>
    <w:rsid w:val="6EB3A835"/>
    <w:rsid w:val="6EBA08EA"/>
    <w:rsid w:val="6EFD5D20"/>
    <w:rsid w:val="6F592A33"/>
    <w:rsid w:val="6F5E0A6F"/>
    <w:rsid w:val="6F6B5112"/>
    <w:rsid w:val="71153587"/>
    <w:rsid w:val="732B193A"/>
    <w:rsid w:val="73A27798"/>
    <w:rsid w:val="73B06E12"/>
    <w:rsid w:val="73BA7E96"/>
    <w:rsid w:val="745E7792"/>
    <w:rsid w:val="74847963"/>
    <w:rsid w:val="75B54CE0"/>
    <w:rsid w:val="75EE5C49"/>
    <w:rsid w:val="76777451"/>
    <w:rsid w:val="77D47CF8"/>
    <w:rsid w:val="784D363D"/>
    <w:rsid w:val="78AB4ECF"/>
    <w:rsid w:val="78B6564F"/>
    <w:rsid w:val="798C0957"/>
    <w:rsid w:val="79D044EF"/>
    <w:rsid w:val="79F51721"/>
    <w:rsid w:val="7AAC0AB8"/>
    <w:rsid w:val="7ABE485D"/>
    <w:rsid w:val="7B503B39"/>
    <w:rsid w:val="7C512D34"/>
    <w:rsid w:val="7C59251E"/>
    <w:rsid w:val="7C5D1322"/>
    <w:rsid w:val="7C903917"/>
    <w:rsid w:val="7D641B1E"/>
    <w:rsid w:val="7D823D52"/>
    <w:rsid w:val="7E42161D"/>
    <w:rsid w:val="7E95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998CF50-A8F3-4356-9856-6939EEECEA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qFormat/>
    <w:pPr>
      <w:ind w:firstLine="800"/>
    </w:pPr>
  </w:style>
  <w:style w:type="paragraph" w:styleId="2">
    <w:name w:val="Body Text First Indent 2"/>
    <w:basedOn w:val="a4"/>
    <w:next w:val="a"/>
    <w:qFormat/>
    <w:pPr>
      <w:ind w:firstLine="420"/>
    </w:pPr>
  </w:style>
  <w:style w:type="paragraph" w:styleId="a4">
    <w:name w:val="Body Text Indent"/>
    <w:basedOn w:val="a"/>
    <w:next w:val="a"/>
    <w:qFormat/>
    <w:pPr>
      <w:ind w:firstLine="8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next w:val="2"/>
    <w:qFormat/>
    <w:pPr>
      <w:ind w:firstLine="640"/>
    </w:pPr>
    <w:rPr>
      <w:rFonts w:ascii="Times New Roman" w:hAnsi="Times New Roman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Pr>
      <w:i/>
    </w:rPr>
  </w:style>
  <w:style w:type="character" w:styleId="aa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29</Words>
  <Characters>166</Characters>
  <Application>Microsoft Office Word</Application>
  <DocSecurity>0</DocSecurity>
  <Lines>1</Lines>
  <Paragraphs>1</Paragraphs>
  <ScaleCrop>false</ScaleCrop>
  <Company>P R C</Company>
  <LinksUpToDate>false</LinksUpToDate>
  <CharactersWithSpaces>194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未定义</cp:lastModifiedBy>
  <cp:revision>2</cp:revision>
  <cp:lastPrinted>2023-07-27T23:23:00Z</cp:lastPrinted>
  <dcterms:created xsi:type="dcterms:W3CDTF">2023-06-29T18:27:00Z</dcterms:created>
  <dcterms:modified xsi:type="dcterms:W3CDTF">2023-08-02T08:21:00Z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44E57E4FFA714BCCBF2A58538F95F3A9_13</vt:lpwstr>
  </property>
</Properties>
</file>