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93" w:rsidRPr="00135A93" w:rsidRDefault="00C07372" w:rsidP="00135A93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C07372">
        <w:rPr>
          <w:rFonts w:ascii="宋体" w:eastAsia="宋体" w:hAnsi="宋体" w:hint="eastAsia"/>
          <w:b/>
          <w:sz w:val="44"/>
          <w:szCs w:val="44"/>
        </w:rPr>
        <w:t>双拥工作会议制度</w:t>
      </w:r>
    </w:p>
    <w:p w:rsidR="00135A93" w:rsidRDefault="00135A93" w:rsidP="00135A93">
      <w:pPr>
        <w:rPr>
          <w:rFonts w:ascii="仿宋_GB2312" w:hint="eastAsia"/>
          <w:szCs w:val="32"/>
        </w:rPr>
      </w:pPr>
    </w:p>
    <w:p w:rsidR="00C07372" w:rsidRPr="00C07372" w:rsidRDefault="00C07372" w:rsidP="00C07372">
      <w:pPr>
        <w:ind w:firstLineChars="200" w:firstLine="624"/>
        <w:rPr>
          <w:rFonts w:ascii="仿宋_GB2312" w:hint="eastAsia"/>
          <w:szCs w:val="32"/>
        </w:rPr>
      </w:pPr>
      <w:r w:rsidRPr="00C07372">
        <w:rPr>
          <w:rFonts w:ascii="仿宋_GB2312" w:hint="eastAsia"/>
          <w:szCs w:val="32"/>
        </w:rPr>
        <w:t>通过各项例会统一指导和协调全市的双拥工作，着重研究解决工作中涉及全市性的问题，制定有关政策、措施；研究解决国防后备力量和驻军建设，协调处理军地关系中一些重大问题。</w:t>
      </w:r>
    </w:p>
    <w:p w:rsidR="00C07372" w:rsidRPr="00C07372" w:rsidRDefault="00C07372" w:rsidP="00C07372">
      <w:pPr>
        <w:ind w:firstLineChars="200" w:firstLine="624"/>
        <w:rPr>
          <w:rFonts w:ascii="仿宋_GB2312" w:hint="eastAsia"/>
          <w:szCs w:val="32"/>
        </w:rPr>
      </w:pPr>
      <w:r w:rsidRPr="00C07372">
        <w:rPr>
          <w:rFonts w:ascii="仿宋_GB2312" w:hint="eastAsia"/>
          <w:szCs w:val="32"/>
        </w:rPr>
        <w:t>一、结合双拥工作任务及特点，及时组织召开党委议军会议、军政座谈会议等。</w:t>
      </w:r>
    </w:p>
    <w:p w:rsidR="00C07372" w:rsidRPr="00C07372" w:rsidRDefault="00C07372" w:rsidP="00C07372">
      <w:pPr>
        <w:ind w:firstLineChars="200" w:firstLine="624"/>
        <w:rPr>
          <w:rFonts w:ascii="仿宋_GB2312" w:hint="eastAsia"/>
          <w:szCs w:val="32"/>
        </w:rPr>
      </w:pPr>
      <w:r w:rsidRPr="00C07372">
        <w:rPr>
          <w:rFonts w:ascii="仿宋_GB2312" w:hint="eastAsia"/>
          <w:szCs w:val="32"/>
        </w:rPr>
        <w:t>二、双拥工作领导小组原则上每年至少召开一次全体会议，重大节日、重要活动随时召开，党政军主要领导带头参加双拥活动。</w:t>
      </w:r>
    </w:p>
    <w:p w:rsidR="00C07372" w:rsidRPr="00C07372" w:rsidRDefault="00C07372" w:rsidP="00C07372">
      <w:pPr>
        <w:ind w:firstLineChars="200" w:firstLine="624"/>
        <w:rPr>
          <w:rFonts w:ascii="仿宋_GB2312" w:hint="eastAsia"/>
          <w:szCs w:val="32"/>
        </w:rPr>
      </w:pPr>
      <w:r w:rsidRPr="00C07372">
        <w:rPr>
          <w:rFonts w:ascii="仿宋_GB2312" w:hint="eastAsia"/>
          <w:szCs w:val="32"/>
        </w:rPr>
        <w:t>三、及时召开双拥专题会商会议，有效预防和处理军民纠纷，建立军地需求“双清单”。</w:t>
      </w:r>
    </w:p>
    <w:p w:rsidR="00C07372" w:rsidRPr="00C07372" w:rsidRDefault="00C07372" w:rsidP="00C07372">
      <w:pPr>
        <w:ind w:firstLineChars="200" w:firstLine="624"/>
        <w:rPr>
          <w:rFonts w:ascii="仿宋_GB2312" w:hint="eastAsia"/>
          <w:szCs w:val="32"/>
        </w:rPr>
      </w:pPr>
      <w:r w:rsidRPr="00C07372">
        <w:rPr>
          <w:rFonts w:ascii="仿宋_GB2312" w:hint="eastAsia"/>
          <w:szCs w:val="32"/>
        </w:rPr>
        <w:t>四、军地共建联系会议，结合每年“春节”和“八一”走访慰问部队活动进行，特殊情况由市双拥工作领导小组临时确定，会议主要以开展军民共建为内容，汇报交流、沟通意见，融洽关系。</w:t>
      </w:r>
    </w:p>
    <w:p w:rsidR="007D6997" w:rsidRPr="001C4AB5" w:rsidRDefault="00C07372" w:rsidP="00C07372">
      <w:pPr>
        <w:ind w:firstLineChars="200" w:firstLine="624"/>
        <w:rPr>
          <w:rFonts w:ascii="仿宋_GB2312"/>
          <w:szCs w:val="32"/>
        </w:rPr>
      </w:pPr>
      <w:r w:rsidRPr="00C07372">
        <w:rPr>
          <w:rFonts w:ascii="仿宋_GB2312" w:hint="eastAsia"/>
          <w:szCs w:val="32"/>
        </w:rPr>
        <w:t>五、结合创建全国双拥模范城评比年，组织召开全市双拥工作评比表彰会议，表彰一批双拥工作先进单位和先进个人。</w:t>
      </w:r>
    </w:p>
    <w:sectPr w:rsidR="007D6997" w:rsidRPr="001C4AB5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91" w:rsidRDefault="00FA5591" w:rsidP="00AE3AC2">
      <w:r>
        <w:separator/>
      </w:r>
    </w:p>
  </w:endnote>
  <w:endnote w:type="continuationSeparator" w:id="0">
    <w:p w:rsidR="00FA5591" w:rsidRDefault="00FA5591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40578C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40578C" w:rsidRPr="00791C35">
      <w:rPr>
        <w:rFonts w:ascii="宋体" w:eastAsia="宋体" w:hAnsi="宋体"/>
        <w:sz w:val="28"/>
        <w:szCs w:val="28"/>
      </w:rPr>
      <w:fldChar w:fldCharType="separate"/>
    </w:r>
    <w:r w:rsidR="00135A93" w:rsidRPr="00135A93">
      <w:rPr>
        <w:rFonts w:ascii="宋体" w:eastAsia="宋体" w:hAnsi="宋体"/>
        <w:noProof/>
        <w:sz w:val="28"/>
        <w:szCs w:val="28"/>
        <w:lang w:val="zh-CN"/>
      </w:rPr>
      <w:t>2</w:t>
    </w:r>
    <w:r w:rsidR="0040578C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91" w:rsidRDefault="00FA5591" w:rsidP="00AE3AC2">
      <w:r>
        <w:separator/>
      </w:r>
    </w:p>
  </w:footnote>
  <w:footnote w:type="continuationSeparator" w:id="0">
    <w:p w:rsidR="00FA5591" w:rsidRDefault="00FA5591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13AE"/>
    <w:rsid w:val="000320E5"/>
    <w:rsid w:val="000342FB"/>
    <w:rsid w:val="000376D3"/>
    <w:rsid w:val="000449F0"/>
    <w:rsid w:val="00046629"/>
    <w:rsid w:val="00053C76"/>
    <w:rsid w:val="00060467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763"/>
    <w:rsid w:val="00130C36"/>
    <w:rsid w:val="00135A93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C4AB5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4697C"/>
    <w:rsid w:val="00255D9A"/>
    <w:rsid w:val="00257F19"/>
    <w:rsid w:val="00260A0C"/>
    <w:rsid w:val="002805C0"/>
    <w:rsid w:val="00281A07"/>
    <w:rsid w:val="00285BDC"/>
    <w:rsid w:val="002A117E"/>
    <w:rsid w:val="002A50A7"/>
    <w:rsid w:val="002A6E61"/>
    <w:rsid w:val="002B145E"/>
    <w:rsid w:val="002C1335"/>
    <w:rsid w:val="002C314F"/>
    <w:rsid w:val="002D7F64"/>
    <w:rsid w:val="002F3964"/>
    <w:rsid w:val="00307469"/>
    <w:rsid w:val="0031135E"/>
    <w:rsid w:val="00315D03"/>
    <w:rsid w:val="003251EE"/>
    <w:rsid w:val="00325331"/>
    <w:rsid w:val="00327575"/>
    <w:rsid w:val="00336A39"/>
    <w:rsid w:val="0034250F"/>
    <w:rsid w:val="003430DD"/>
    <w:rsid w:val="003518B4"/>
    <w:rsid w:val="00355E31"/>
    <w:rsid w:val="003577C9"/>
    <w:rsid w:val="003650D6"/>
    <w:rsid w:val="00370964"/>
    <w:rsid w:val="0037368E"/>
    <w:rsid w:val="00377812"/>
    <w:rsid w:val="00377A5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E433A"/>
    <w:rsid w:val="003F05B8"/>
    <w:rsid w:val="004005C6"/>
    <w:rsid w:val="00405459"/>
    <w:rsid w:val="004056BA"/>
    <w:rsid w:val="0040578C"/>
    <w:rsid w:val="00412451"/>
    <w:rsid w:val="00412775"/>
    <w:rsid w:val="004163C5"/>
    <w:rsid w:val="0043467B"/>
    <w:rsid w:val="004367B2"/>
    <w:rsid w:val="00441BCA"/>
    <w:rsid w:val="00447278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44C63"/>
    <w:rsid w:val="005516E3"/>
    <w:rsid w:val="00562D0B"/>
    <w:rsid w:val="00574607"/>
    <w:rsid w:val="00577012"/>
    <w:rsid w:val="005820EF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5F5B2F"/>
    <w:rsid w:val="00602E3E"/>
    <w:rsid w:val="006120DE"/>
    <w:rsid w:val="0063430D"/>
    <w:rsid w:val="00634E29"/>
    <w:rsid w:val="00656CEC"/>
    <w:rsid w:val="006703CB"/>
    <w:rsid w:val="00671111"/>
    <w:rsid w:val="00674E0B"/>
    <w:rsid w:val="00694FA3"/>
    <w:rsid w:val="006971D9"/>
    <w:rsid w:val="006A1C2F"/>
    <w:rsid w:val="006B005B"/>
    <w:rsid w:val="006B17C2"/>
    <w:rsid w:val="006B3403"/>
    <w:rsid w:val="006C57D1"/>
    <w:rsid w:val="006E070D"/>
    <w:rsid w:val="006F1825"/>
    <w:rsid w:val="006F306E"/>
    <w:rsid w:val="007020B9"/>
    <w:rsid w:val="00721B21"/>
    <w:rsid w:val="00726DAD"/>
    <w:rsid w:val="00727165"/>
    <w:rsid w:val="00732068"/>
    <w:rsid w:val="0073334D"/>
    <w:rsid w:val="00734F39"/>
    <w:rsid w:val="007473FB"/>
    <w:rsid w:val="007565C8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D6997"/>
    <w:rsid w:val="007E10C5"/>
    <w:rsid w:val="008037DB"/>
    <w:rsid w:val="008103D0"/>
    <w:rsid w:val="008157E8"/>
    <w:rsid w:val="00823C33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95F65"/>
    <w:rsid w:val="008B0828"/>
    <w:rsid w:val="008B629C"/>
    <w:rsid w:val="008D526E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1718"/>
    <w:rsid w:val="00973A85"/>
    <w:rsid w:val="00974EE6"/>
    <w:rsid w:val="00990624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171D3"/>
    <w:rsid w:val="00A217F2"/>
    <w:rsid w:val="00A22522"/>
    <w:rsid w:val="00A24725"/>
    <w:rsid w:val="00A24F3B"/>
    <w:rsid w:val="00A43B37"/>
    <w:rsid w:val="00A46DCC"/>
    <w:rsid w:val="00A603A5"/>
    <w:rsid w:val="00A67B12"/>
    <w:rsid w:val="00A71481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60AD"/>
    <w:rsid w:val="00B9077F"/>
    <w:rsid w:val="00B910DE"/>
    <w:rsid w:val="00B9261A"/>
    <w:rsid w:val="00B95E6A"/>
    <w:rsid w:val="00B9611B"/>
    <w:rsid w:val="00BA3430"/>
    <w:rsid w:val="00BB6F71"/>
    <w:rsid w:val="00BE3DBE"/>
    <w:rsid w:val="00BE775A"/>
    <w:rsid w:val="00C04C0F"/>
    <w:rsid w:val="00C07372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C1E5D"/>
    <w:rsid w:val="00CD502B"/>
    <w:rsid w:val="00CD7ED0"/>
    <w:rsid w:val="00CE2303"/>
    <w:rsid w:val="00CE3FAB"/>
    <w:rsid w:val="00D0020F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2D2E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4AC2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76330"/>
    <w:rsid w:val="00E84469"/>
    <w:rsid w:val="00E97654"/>
    <w:rsid w:val="00EA1043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13A0"/>
    <w:rsid w:val="00F22218"/>
    <w:rsid w:val="00F248FC"/>
    <w:rsid w:val="00F27260"/>
    <w:rsid w:val="00F40B14"/>
    <w:rsid w:val="00F46CB6"/>
    <w:rsid w:val="00F635D3"/>
    <w:rsid w:val="00F7069F"/>
    <w:rsid w:val="00F728D4"/>
    <w:rsid w:val="00F8074F"/>
    <w:rsid w:val="00F85E47"/>
    <w:rsid w:val="00F94603"/>
    <w:rsid w:val="00FA1F6F"/>
    <w:rsid w:val="00FA3628"/>
    <w:rsid w:val="00FA5591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3734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tyjrswj06</cp:lastModifiedBy>
  <cp:revision>3</cp:revision>
  <cp:lastPrinted>2018-02-09T06:17:00Z</cp:lastPrinted>
  <dcterms:created xsi:type="dcterms:W3CDTF">2020-04-29T10:58:00Z</dcterms:created>
  <dcterms:modified xsi:type="dcterms:W3CDTF">2020-04-29T10:58:00Z</dcterms:modified>
</cp:coreProperties>
</file>